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CF64D" w14:textId="5F339572" w:rsidR="00050F2C" w:rsidRPr="00F95920" w:rsidRDefault="00050F2C" w:rsidP="00050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36"/>
          <w:szCs w:val="36"/>
          <w:u w:val="single"/>
          <w:lang w:eastAsia="hr-HR"/>
        </w:rPr>
      </w:pPr>
      <w:r w:rsidRPr="00F95920">
        <w:rPr>
          <w:rFonts w:ascii="Times New Roman" w:eastAsia="Times New Roman" w:hAnsi="Times New Roman" w:cs="Times New Roman"/>
          <w:b/>
          <w:bCs/>
          <w:color w:val="000000"/>
          <w:spacing w:val="20"/>
          <w:sz w:val="36"/>
          <w:szCs w:val="36"/>
          <w:u w:val="single"/>
          <w:lang w:eastAsia="hr-HR"/>
        </w:rPr>
        <w:t>OTVORENI</w:t>
      </w:r>
      <w:r w:rsidR="00AD0572" w:rsidRPr="00F95920">
        <w:rPr>
          <w:rFonts w:ascii="Times New Roman" w:eastAsia="Times New Roman" w:hAnsi="Times New Roman" w:cs="Times New Roman"/>
          <w:b/>
          <w:bCs/>
          <w:color w:val="000000"/>
          <w:spacing w:val="20"/>
          <w:sz w:val="36"/>
          <w:szCs w:val="36"/>
          <w:u w:val="single"/>
          <w:lang w:eastAsia="hr-HR"/>
        </w:rPr>
        <w:t xml:space="preserve"> </w:t>
      </w:r>
      <w:r w:rsidRPr="00F95920">
        <w:rPr>
          <w:rFonts w:ascii="Times New Roman" w:eastAsia="Times New Roman" w:hAnsi="Times New Roman" w:cs="Times New Roman"/>
          <w:b/>
          <w:bCs/>
          <w:color w:val="000000"/>
          <w:spacing w:val="20"/>
          <w:sz w:val="36"/>
          <w:szCs w:val="36"/>
          <w:u w:val="single"/>
          <w:lang w:eastAsia="hr-HR"/>
        </w:rPr>
        <w:t xml:space="preserve"> TRAJNI </w:t>
      </w:r>
      <w:r w:rsidR="00AD0572" w:rsidRPr="00F95920">
        <w:rPr>
          <w:rFonts w:ascii="Times New Roman" w:eastAsia="Times New Roman" w:hAnsi="Times New Roman" w:cs="Times New Roman"/>
          <w:b/>
          <w:bCs/>
          <w:color w:val="000000"/>
          <w:spacing w:val="20"/>
          <w:sz w:val="36"/>
          <w:szCs w:val="36"/>
          <w:u w:val="single"/>
          <w:lang w:eastAsia="hr-HR"/>
        </w:rPr>
        <w:t xml:space="preserve"> </w:t>
      </w:r>
      <w:r w:rsidRPr="00F95920">
        <w:rPr>
          <w:rFonts w:ascii="Times New Roman" w:eastAsia="Times New Roman" w:hAnsi="Times New Roman" w:cs="Times New Roman"/>
          <w:b/>
          <w:bCs/>
          <w:color w:val="000000"/>
          <w:spacing w:val="20"/>
          <w:sz w:val="36"/>
          <w:szCs w:val="36"/>
          <w:u w:val="single"/>
          <w:lang w:eastAsia="hr-HR"/>
        </w:rPr>
        <w:t xml:space="preserve">JAVNI </w:t>
      </w:r>
      <w:r w:rsidR="00AD0572" w:rsidRPr="00F95920">
        <w:rPr>
          <w:rFonts w:ascii="Times New Roman" w:eastAsia="Times New Roman" w:hAnsi="Times New Roman" w:cs="Times New Roman"/>
          <w:b/>
          <w:bCs/>
          <w:color w:val="000000"/>
          <w:spacing w:val="20"/>
          <w:sz w:val="36"/>
          <w:szCs w:val="36"/>
          <w:u w:val="single"/>
          <w:lang w:eastAsia="hr-HR"/>
        </w:rPr>
        <w:t xml:space="preserve"> </w:t>
      </w:r>
      <w:r w:rsidRPr="00F95920">
        <w:rPr>
          <w:rFonts w:ascii="Times New Roman" w:eastAsia="Times New Roman" w:hAnsi="Times New Roman" w:cs="Times New Roman"/>
          <w:b/>
          <w:bCs/>
          <w:color w:val="000000"/>
          <w:spacing w:val="20"/>
          <w:sz w:val="36"/>
          <w:szCs w:val="36"/>
          <w:u w:val="single"/>
          <w:lang w:eastAsia="hr-HR"/>
        </w:rPr>
        <w:t>POZIV</w:t>
      </w:r>
    </w:p>
    <w:p w14:paraId="0780DC1A" w14:textId="77777777" w:rsidR="00050F2C" w:rsidRPr="00126DAA" w:rsidRDefault="00050F2C" w:rsidP="00050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hr-HR"/>
        </w:rPr>
      </w:pPr>
    </w:p>
    <w:p w14:paraId="46A99D48" w14:textId="77777777" w:rsidR="00F95920" w:rsidRDefault="00050F2C" w:rsidP="00B11FD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B11FDA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za iskaz interesa zainteresiranih sudionika za uključivanje u projekt </w:t>
      </w:r>
    </w:p>
    <w:p w14:paraId="45F1B91F" w14:textId="19E3791A" w:rsidR="00050F2C" w:rsidRDefault="00050F2C" w:rsidP="00B11FD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AC2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„ZAŽELI, OSTVARI I POMOZI“</w:t>
      </w:r>
      <w:r w:rsidRPr="00B11FDA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– „Zaželi – prevencija institucionalizacije“</w:t>
      </w:r>
    </w:p>
    <w:p w14:paraId="451F0BE9" w14:textId="5318BF70" w:rsidR="00050F2C" w:rsidRDefault="00050F2C" w:rsidP="00126D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77504B3" w14:textId="71CA4453" w:rsidR="00050F2C" w:rsidRDefault="00050F2C" w:rsidP="00FD390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Udruga žena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Bračevci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 u partnerstvu s Domom za starije i nemoćne osobe Đakovo provodi projekt „Zaželi, ostvari i pomozi“ – faza IV, te ovim putem objavljuje</w:t>
      </w:r>
      <w:r w:rsidR="00AC29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otvoreni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trajni javni poziv za iskaz interesa svim zainteresiranim sudionicima koji se žele uključiti u projekt, a koji zadovoljavaju propisane uvjete, da se prijave na adresu sjedišta Udruge</w:t>
      </w:r>
      <w:r w:rsidR="00E43A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050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Matije Gupca 7, </w:t>
      </w:r>
      <w:proofErr w:type="spellStart"/>
      <w:r w:rsidRPr="00050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Bračevci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E43A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e-mail adresu </w:t>
      </w:r>
      <w:hyperlink r:id="rId8" w:history="1">
        <w:r w:rsidR="00E43ABC" w:rsidRPr="00E43ABC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udruga.zena.bracevci@gmail.com</w:t>
        </w:r>
      </w:hyperlink>
      <w:r w:rsidR="00E43A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broj</w:t>
      </w:r>
      <w:r w:rsidR="00E43A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telefona </w:t>
      </w:r>
      <w:r w:rsidRPr="00050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099/730-8737</w:t>
      </w:r>
      <w:r w:rsidR="00E43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E43A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ili </w:t>
      </w:r>
      <w:r w:rsidR="00E43ABC" w:rsidRPr="00E43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091/930-5550</w:t>
      </w:r>
      <w:r w:rsidR="00E43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E43A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77AC2793" w14:textId="77777777" w:rsidR="00882257" w:rsidRDefault="00882257" w:rsidP="00FD390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B49FA92" w14:textId="77777777" w:rsidR="00B11FDA" w:rsidRDefault="00B11FDA" w:rsidP="00050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221D763" w14:textId="48F99834" w:rsidR="00050F2C" w:rsidRPr="00FD3903" w:rsidRDefault="00050F2C" w:rsidP="00050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FD39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Uvjeti koji su propisani natječajem za buduće korisnike su sljedeći:</w:t>
      </w:r>
    </w:p>
    <w:p w14:paraId="7E7B0EB9" w14:textId="304568F8" w:rsidR="00050F2C" w:rsidRDefault="00050F2C" w:rsidP="00050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1D8B321" w14:textId="77777777" w:rsidR="00AC29B4" w:rsidRPr="00AC29B4" w:rsidRDefault="00AC29B4" w:rsidP="00050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</w:tblGrid>
      <w:tr w:rsidR="00050F2C" w:rsidRPr="00050F2C" w14:paraId="608C6168" w14:textId="77777777" w:rsidTr="00785BFC">
        <w:tc>
          <w:tcPr>
            <w:tcW w:w="3964" w:type="dxa"/>
            <w:shd w:val="clear" w:color="auto" w:fill="F2F2F2" w:themeFill="background1" w:themeFillShade="F2"/>
          </w:tcPr>
          <w:p w14:paraId="45B23447" w14:textId="77777777" w:rsidR="00050F2C" w:rsidRPr="00050F2C" w:rsidRDefault="00050F2C" w:rsidP="00463FD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5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OSOBE STARIJE OD 65 GODINA</w:t>
            </w:r>
          </w:p>
        </w:tc>
      </w:tr>
    </w:tbl>
    <w:p w14:paraId="40E3F8AA" w14:textId="77777777" w:rsidR="00050F2C" w:rsidRDefault="00050F2C" w:rsidP="00050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20B608C" w14:textId="6F004464" w:rsidR="00FD3903" w:rsidRDefault="00050F2C" w:rsidP="00B11FDA">
      <w:pPr>
        <w:pStyle w:val="Odlomakpopisa"/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50F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žive u samačkom ili dvočlanom kućanstvu ili višečlanom kućanstvu u kojem su svi članovi kućanstva pripadnici ciljnih skupina ovog Poziva</w:t>
      </w:r>
    </w:p>
    <w:p w14:paraId="7E3EF71B" w14:textId="3784245D" w:rsidR="00FD3903" w:rsidRPr="00FD3903" w:rsidRDefault="00050F2C" w:rsidP="00B11FDA">
      <w:pPr>
        <w:pStyle w:val="Odlomakpopisa"/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50F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istovremeno ne koriste sljedeće usluge - usluga pomoći u kući, boravka, organiziranog stanovanja, smještaja, osobne asistencije koju pruža osobni asistent</w:t>
      </w:r>
    </w:p>
    <w:p w14:paraId="6DED7F69" w14:textId="6EAFDB44" w:rsidR="00050F2C" w:rsidRPr="00050F2C" w:rsidRDefault="00050F2C" w:rsidP="00B11FDA">
      <w:pPr>
        <w:pStyle w:val="Odlomakpopisa"/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050F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čiji mjesečni prihodi</w:t>
      </w:r>
      <w:r w:rsidR="00E249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*</w:t>
      </w:r>
      <w:r w:rsidRPr="00050F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:</w:t>
      </w:r>
    </w:p>
    <w:p w14:paraId="28FC8DD2" w14:textId="77777777" w:rsidR="00126DAA" w:rsidRDefault="00050F2C" w:rsidP="00126DAA">
      <w:pP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30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•</w:t>
      </w:r>
      <w:r w:rsidRPr="00D9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050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 samačka kućanstva</w:t>
      </w:r>
      <w:r w:rsidRPr="00D930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ne prelaze iznos </w:t>
      </w:r>
      <w:r w:rsidRPr="00050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120 %</w:t>
      </w:r>
      <w:r w:rsidRPr="00D930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prosječne starosne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930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mirovine za 40 i više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930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godina mirovinskog staža u mjesecu koji prethodi uključivanju 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aktivnost</w:t>
      </w:r>
      <w:r w:rsidR="00B11F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(okvirno </w:t>
      </w:r>
      <w:r w:rsidR="00EA1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1.088</w:t>
      </w:r>
      <w:r w:rsidR="00B11FDA" w:rsidRPr="00B11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,</w:t>
      </w:r>
      <w:r w:rsidR="00EA1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29</w:t>
      </w:r>
      <w:r w:rsidR="00B11FDA" w:rsidRPr="00B11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€</w:t>
      </w:r>
      <w:r w:rsidR="00B11F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D930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•</w:t>
      </w:r>
      <w:r w:rsidRPr="00D9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050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 dvočlana kućanstva</w:t>
      </w:r>
      <w:r w:rsidRPr="00D930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ukupno ne prelaze iznos od </w:t>
      </w:r>
      <w:r w:rsidRPr="00050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200 %</w:t>
      </w:r>
      <w:r w:rsidRPr="00D930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prosječne starosne mirovine za 40 i više godina mirovinskog staža u mjesecu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930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koji prethodi uključivanju u aktivnost projekta</w:t>
      </w:r>
      <w:r w:rsidR="00B11F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(okvirno </w:t>
      </w:r>
      <w:r w:rsidR="00EA1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1.813</w:t>
      </w:r>
      <w:r w:rsidR="00B11FDA" w:rsidRPr="00B11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,</w:t>
      </w:r>
      <w:r w:rsidR="00EA1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82</w:t>
      </w:r>
      <w:r w:rsidR="00B11FDA" w:rsidRPr="00B11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€</w:t>
      </w:r>
      <w:r w:rsidR="00B11F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D930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•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050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 višečlana kućanstva</w:t>
      </w:r>
      <w:r w:rsidRPr="00D930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ukupno ne prelaze iznos od </w:t>
      </w:r>
      <w:r w:rsidRPr="00050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300 %</w:t>
      </w:r>
      <w:r w:rsidRPr="00D930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prosječne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930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starosne mirovine za 40 i više godina mirovinskog staža u mjesecu koji prethodi uključivanju u aktivnost projekta</w:t>
      </w:r>
      <w:r w:rsidR="00B11F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(okvirno </w:t>
      </w:r>
      <w:r w:rsidR="00B11FDA" w:rsidRPr="00B11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EA1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.720</w:t>
      </w:r>
      <w:r w:rsidR="00B11FDA" w:rsidRPr="00B11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,</w:t>
      </w:r>
      <w:r w:rsidR="00EA1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73</w:t>
      </w:r>
      <w:r w:rsidR="00B11FDA" w:rsidRPr="00B11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€</w:t>
      </w:r>
      <w:r w:rsidR="00B11F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7BD97698" w14:textId="22772352" w:rsidR="00126DAA" w:rsidRDefault="00126DAA" w:rsidP="00126DAA">
      <w:pPr>
        <w:pStyle w:val="Odlomakpopisa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*</w:t>
      </w:r>
      <w:r w:rsidRPr="00126DAA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Napominjemo kako su gore navedeni iznosi podložni promjenama i izračunati su na temelju prosječne starosne mirovine prema ZOMO-u s mirovinskim stažem od 40 i više godina za </w:t>
      </w:r>
      <w:r w:rsidRPr="00126D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kolovoz 2024</w:t>
      </w:r>
      <w:r w:rsidRPr="00126DAA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. Visina takve mirovine promjenjiva je te se može provjeriti na poveznici </w:t>
      </w:r>
      <w:hyperlink r:id="rId9" w:history="1">
        <w:r w:rsidRPr="00126DAA">
          <w:rPr>
            <w:rStyle w:val="Hiperveza"/>
            <w:rFonts w:ascii="Times New Roman" w:eastAsia="Times New Roman" w:hAnsi="Times New Roman" w:cs="Times New Roman"/>
            <w:sz w:val="20"/>
            <w:szCs w:val="20"/>
            <w:lang w:eastAsia="hr-HR"/>
          </w:rPr>
          <w:t>https://www.mirovinsko.hr/hr/2024-3313/3313</w:t>
        </w:r>
      </w:hyperlink>
      <w:r w:rsidRPr="00126DAA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. Financijski kriterij zadovoljavaju korisnici čiji mjesečni prihodi ne prelaze iznos dobiven izračunom na temelju podataka za mjesec koji prethodi uključivanju u aktivnosti projekta ili za mjesec prije ukoliko HZMO još nije izdao podatke za mjesec koji prethodi uključivanju u aktivnosti projekta. Podaci 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aktualno</w:t>
      </w:r>
      <w:r w:rsidRPr="00126DAA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prihvatljivoj visini mjesečnih prihoda također se mogu dobiti i kontaktiranjem s djelatnicama koje rade na administraciji projekta „Zaželi, ostvari i pomozi“ na brojeve </w:t>
      </w:r>
      <w:r w:rsidRPr="00126D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 xml:space="preserve">099/730-8737 </w:t>
      </w:r>
      <w:r w:rsidRPr="00126DAA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i </w:t>
      </w:r>
      <w:r w:rsidRPr="00126D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091/930-5550</w:t>
      </w:r>
      <w:r w:rsidRPr="00126DAA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, upitom na e-mail adresu </w:t>
      </w:r>
      <w:hyperlink r:id="rId10" w:history="1">
        <w:r w:rsidRPr="00126DAA">
          <w:rPr>
            <w:rStyle w:val="Hiperveza"/>
            <w:rFonts w:ascii="Times New Roman" w:eastAsia="Times New Roman" w:hAnsi="Times New Roman" w:cs="Times New Roman"/>
            <w:sz w:val="20"/>
            <w:szCs w:val="20"/>
            <w:lang w:eastAsia="hr-HR"/>
          </w:rPr>
          <w:t>udruga.zena.bracevci@gmail.com</w:t>
        </w:r>
      </w:hyperlink>
      <w:r w:rsidRPr="00126DAA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ili osobnim dolaskom u prostorije Udruge.</w:t>
      </w:r>
    </w:p>
    <w:p w14:paraId="4F92D070" w14:textId="4E5335BF" w:rsidR="00882257" w:rsidRDefault="00882257" w:rsidP="00126DAA">
      <w:pPr>
        <w:pStyle w:val="Odlomakpopisa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941D127" w14:textId="1E4059F5" w:rsidR="00882257" w:rsidRPr="00EC2A63" w:rsidRDefault="00882257" w:rsidP="00126DAA">
      <w:pPr>
        <w:pStyle w:val="Odlomakpopisa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C2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Projekt je sufinanciran sredstvima EU iz Europskog socijalnog fonda </w:t>
      </w:r>
      <w:r w:rsidR="00EC2A63" w:rsidRPr="00EC2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+.</w:t>
      </w:r>
    </w:p>
    <w:p w14:paraId="4B3DC280" w14:textId="1A9BD0BF" w:rsidR="00050F2C" w:rsidRPr="00AC29B4" w:rsidRDefault="00050F2C" w:rsidP="00126DA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hr-HR"/>
        </w:rPr>
      </w:pPr>
    </w:p>
    <w:p w14:paraId="1B5B7CF2" w14:textId="77777777" w:rsidR="00050F2C" w:rsidRPr="00D93032" w:rsidRDefault="00050F2C" w:rsidP="00050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3"/>
      </w:tblGrid>
      <w:tr w:rsidR="00050F2C" w:rsidRPr="00050F2C" w14:paraId="2B7FCB43" w14:textId="77777777" w:rsidTr="00785BFC">
        <w:tc>
          <w:tcPr>
            <w:tcW w:w="4673" w:type="dxa"/>
            <w:shd w:val="clear" w:color="auto" w:fill="F2F2F2" w:themeFill="background1" w:themeFillShade="F2"/>
          </w:tcPr>
          <w:p w14:paraId="31FEA5D1" w14:textId="77777777" w:rsidR="00050F2C" w:rsidRDefault="00050F2C" w:rsidP="004463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5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ODRASLE OSOBE S INVALIDITETOM</w:t>
            </w:r>
            <w:r w:rsidR="00AD0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417E75F3" w14:textId="7EB3150F" w:rsidR="00AD0572" w:rsidRPr="00050F2C" w:rsidRDefault="00AD0572" w:rsidP="004463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(starije od 18 godina)</w:t>
            </w:r>
          </w:p>
        </w:tc>
      </w:tr>
    </w:tbl>
    <w:p w14:paraId="70031CCD" w14:textId="77777777" w:rsidR="00FD3903" w:rsidRDefault="00FD3903" w:rsidP="00FD3903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EFF36BF" w14:textId="03503B6E" w:rsidR="00FD3903" w:rsidRPr="00FD3903" w:rsidRDefault="00050F2C" w:rsidP="00AD0572">
      <w:pPr>
        <w:pStyle w:val="Odlomakpopisa"/>
        <w:numPr>
          <w:ilvl w:val="0"/>
          <w:numId w:val="4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390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žive u samačkom ili dvočlanom kućanstvu ili višečlanom kućanstvu u kojem su svi članovi kućanstva pripadnici ciljnih skupina ovog Poziva</w:t>
      </w:r>
    </w:p>
    <w:p w14:paraId="6E41A7E2" w14:textId="2C3CE271" w:rsidR="00FD3903" w:rsidRPr="00FD3903" w:rsidRDefault="00050F2C" w:rsidP="00AD0572">
      <w:pPr>
        <w:pStyle w:val="Odlomakpopisa"/>
        <w:numPr>
          <w:ilvl w:val="0"/>
          <w:numId w:val="4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390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koje imaju utvrđen treći ili četvrti stupanj težine invaliditeta </w:t>
      </w:r>
    </w:p>
    <w:p w14:paraId="11F8D1F3" w14:textId="2B2D56C2" w:rsidR="00FD3903" w:rsidRPr="00FD3903" w:rsidRDefault="00050F2C" w:rsidP="00AD0572">
      <w:pPr>
        <w:pStyle w:val="Odlomakpopisa"/>
        <w:numPr>
          <w:ilvl w:val="0"/>
          <w:numId w:val="4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390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istovremeno ne koriste sljedeće usluge - usluga pomoći u kući, boravka, organiziranog stanovanja, smještaja, osobne asistencije koju pruža osobni asistent</w:t>
      </w:r>
    </w:p>
    <w:p w14:paraId="4E03560E" w14:textId="70BDCF9C" w:rsidR="00050F2C" w:rsidRDefault="00050F2C" w:rsidP="00AD0572">
      <w:pPr>
        <w:pStyle w:val="Odlomakpopisa"/>
        <w:numPr>
          <w:ilvl w:val="0"/>
          <w:numId w:val="4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390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čiji roditelj ili drugi član obitelji nema priznato pravo na status roditelja njegovatelja ili status njegovatelja za potrebu skrbi o njoj</w:t>
      </w:r>
    </w:p>
    <w:p w14:paraId="5EB1BAC6" w14:textId="6373CDBD" w:rsidR="00B11FDA" w:rsidRDefault="00B11FD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</w:tblGrid>
      <w:tr w:rsidR="00B11FDA" w:rsidRPr="00B11FDA" w14:paraId="020E5C13" w14:textId="77777777" w:rsidTr="00785BFC">
        <w:tc>
          <w:tcPr>
            <w:tcW w:w="3681" w:type="dxa"/>
            <w:shd w:val="clear" w:color="auto" w:fill="F2F2F2" w:themeFill="background1" w:themeFillShade="F2"/>
          </w:tcPr>
          <w:p w14:paraId="71AC8244" w14:textId="77777777" w:rsidR="00B11FDA" w:rsidRPr="00B11FDA" w:rsidRDefault="00B11FDA" w:rsidP="00D5344B">
            <w:pPr>
              <w:pStyle w:val="Odlomakpopisa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11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DOKAZNA DOKUMENTACIJA</w:t>
            </w:r>
          </w:p>
        </w:tc>
      </w:tr>
    </w:tbl>
    <w:p w14:paraId="710930B3" w14:textId="010A75D5" w:rsidR="00050F2C" w:rsidRDefault="00050F2C" w:rsidP="00050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9571F42" w14:textId="72DDEC1F" w:rsidR="00B11FDA" w:rsidRPr="00AD0572" w:rsidRDefault="00B11FDA" w:rsidP="00050F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</w:pPr>
      <w:r w:rsidRPr="00AD0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>ZA OSOBE STARIJE OD 65 GODINA:</w:t>
      </w:r>
    </w:p>
    <w:p w14:paraId="46B84DE8" w14:textId="2791A5CF" w:rsidR="00B11FDA" w:rsidRDefault="00B11FDA" w:rsidP="00050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992B897" w14:textId="46488B92" w:rsidR="00B11FDA" w:rsidRDefault="00B11FDA" w:rsidP="00AD0572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preslika osobne iskaznice</w:t>
      </w:r>
    </w:p>
    <w:p w14:paraId="4A23730B" w14:textId="413CC369" w:rsidR="00B11FDA" w:rsidRDefault="00AD0572" w:rsidP="00AD0572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B11FDA" w:rsidRPr="00B11F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otvrda Porezne uprave o visini dohodaka i primitaka u mjesecu koji prethodi uključivanju u</w:t>
      </w:r>
      <w:r w:rsidR="00B11F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11FDA" w:rsidRPr="00B11F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aktivnost projekta ili u mjesecu prije ukoliko HZMO još nije izdao podatke za mjesec (u slučaju</w:t>
      </w:r>
      <w:r w:rsidR="00B11F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11FDA" w:rsidRPr="00B11F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dvočlanog i višečlanog kućanstva potvrdu je potrebno dostaviti za svakog člana kućanstva)</w:t>
      </w:r>
    </w:p>
    <w:p w14:paraId="681F2798" w14:textId="440B74F8" w:rsidR="00B11FDA" w:rsidRDefault="00AD0572" w:rsidP="00AD0572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B11F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zjava pripadnika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ciljne skupine o broju članova kućanstva</w:t>
      </w:r>
    </w:p>
    <w:p w14:paraId="06932BE8" w14:textId="7D6150A9" w:rsidR="00AD0572" w:rsidRDefault="00AD0572" w:rsidP="00AD05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9605224" w14:textId="1568DEC8" w:rsidR="00AD0572" w:rsidRPr="00AD0572" w:rsidRDefault="00AD0572" w:rsidP="00AD05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</w:pPr>
      <w:r w:rsidRPr="00AD0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 xml:space="preserve">ZA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 xml:space="preserve">ODRASLE </w:t>
      </w:r>
      <w:r w:rsidRPr="00AD0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>OSOBE S INVALIDITETOM:</w:t>
      </w:r>
    </w:p>
    <w:p w14:paraId="655BAD97" w14:textId="091F6A67" w:rsidR="00AD0572" w:rsidRDefault="00AD0572" w:rsidP="00AD05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5419E27" w14:textId="3741E3FD" w:rsidR="00AD0572" w:rsidRDefault="00AD0572" w:rsidP="00AD0572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preslika osobne iskaznice</w:t>
      </w:r>
    </w:p>
    <w:p w14:paraId="75D4344D" w14:textId="50B12478" w:rsidR="00AD0572" w:rsidRDefault="00AD0572" w:rsidP="00AD0572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AD05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otvrda o upisu u Registar osoba s invaliditetom ili nalaz i mišljenje Zavoda za vještačenje,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D05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profesionalnu rehabilitaciju i zapošljavanje osoba s invaliditetom u kojem je naveden treći ili četvrti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D05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stupanj težine invaliditeta – oštećenja funkcionalnih sposobnost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</w:p>
    <w:p w14:paraId="1A78E0E7" w14:textId="1B0FCBE4" w:rsidR="00AD0572" w:rsidRPr="00AD0572" w:rsidRDefault="00AD0572" w:rsidP="00AD0572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izjava pripadnika ciljne skupine o broju članova kućanstva</w:t>
      </w:r>
    </w:p>
    <w:p w14:paraId="16F2FB34" w14:textId="77777777" w:rsidR="00B11FDA" w:rsidRDefault="00B11FDA" w:rsidP="00050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BFD8876" w14:textId="77777777" w:rsidR="00AD0572" w:rsidRDefault="00AD0572" w:rsidP="00050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89E2629" w14:textId="12199CBF" w:rsidR="00050F2C" w:rsidRDefault="00050F2C" w:rsidP="00AD05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Molimo sve zainteresirane osobe </w:t>
      </w:r>
      <w:r w:rsidR="00AD05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zadovoljavaju uvjete</w:t>
      </w:r>
      <w:r w:rsidR="00F9592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ovog poziva</w:t>
      </w:r>
      <w:r w:rsidR="00AD05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žele biti sudionici projekta</w:t>
      </w:r>
      <w:r w:rsidR="00AD05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 se prijave osobno na gore navedenu adresu</w:t>
      </w:r>
      <w:r w:rsidR="00AC29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e-mail adresu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broj</w:t>
      </w:r>
      <w:r w:rsidR="00AC29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telefona.</w:t>
      </w:r>
    </w:p>
    <w:p w14:paraId="362AB25C" w14:textId="77777777" w:rsidR="00050F2C" w:rsidRDefault="00050F2C" w:rsidP="00AD05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F09477E" w14:textId="6C354780" w:rsidR="00050F2C" w:rsidRPr="00D93032" w:rsidRDefault="00050F2C" w:rsidP="00AD05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Iskaz interesa mogu podnijeti svi pripadnici ciljne skupine koji </w:t>
      </w:r>
      <w:r w:rsidR="00126DA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smatraju 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zadovoljavaju gore navedene uvjete, a trebat će osigurati dokaznu dokumentaciju kojom potvrđuju navedenu pripadnost</w:t>
      </w:r>
      <w:r w:rsidR="00AD05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B710400" w14:textId="77777777" w:rsidR="000D2DE7" w:rsidRDefault="000D2DE7"/>
    <w:sectPr w:rsidR="000D2DE7" w:rsidSect="00AC29B4">
      <w:headerReference w:type="default" r:id="rId11"/>
      <w:footerReference w:type="defaul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493F4" w14:textId="77777777" w:rsidR="00C83C0E" w:rsidRDefault="00C83C0E" w:rsidP="00050F2C">
      <w:pPr>
        <w:spacing w:after="0" w:line="240" w:lineRule="auto"/>
      </w:pPr>
      <w:r>
        <w:separator/>
      </w:r>
    </w:p>
  </w:endnote>
  <w:endnote w:type="continuationSeparator" w:id="0">
    <w:p w14:paraId="4B5E114F" w14:textId="77777777" w:rsidR="00C83C0E" w:rsidRDefault="00C83C0E" w:rsidP="0005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120C6" w14:textId="56F38062" w:rsidR="00FD3903" w:rsidRDefault="00AC29B4">
    <w:pPr>
      <w:pStyle w:val="Podnoje"/>
    </w:pPr>
    <w:r>
      <w:rPr>
        <w:noProof/>
      </w:rPr>
      <w:ptab w:relativeTo="indent" w:alignment="center" w:leader="none"/>
    </w:r>
    <w:r>
      <w:rPr>
        <w:noProof/>
      </w:rPr>
      <w:drawing>
        <wp:inline distT="0" distB="0" distL="0" distR="0" wp14:anchorId="04F4411C" wp14:editId="19E39514">
          <wp:extent cx="6105600" cy="410400"/>
          <wp:effectExtent l="0" t="0" r="0" b="8890"/>
          <wp:docPr id="5" name="Slika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560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AB832" w14:textId="77777777" w:rsidR="00C83C0E" w:rsidRDefault="00C83C0E" w:rsidP="00050F2C">
      <w:pPr>
        <w:spacing w:after="0" w:line="240" w:lineRule="auto"/>
      </w:pPr>
      <w:r>
        <w:separator/>
      </w:r>
    </w:p>
  </w:footnote>
  <w:footnote w:type="continuationSeparator" w:id="0">
    <w:p w14:paraId="69FCD0A4" w14:textId="77777777" w:rsidR="00C83C0E" w:rsidRDefault="00C83C0E" w:rsidP="00050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eetkatablic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4536"/>
    </w:tblGrid>
    <w:tr w:rsidR="009C06A2" w:rsidRPr="00050F2C" w14:paraId="630B98C4" w14:textId="77777777" w:rsidTr="00C23973">
      <w:tc>
        <w:tcPr>
          <w:tcW w:w="2500" w:type="pct"/>
        </w:tcPr>
        <w:p w14:paraId="07AC9FAA" w14:textId="25869650" w:rsidR="009C06A2" w:rsidRPr="00050F2C" w:rsidRDefault="009C06A2" w:rsidP="00C20DA6">
          <w:pPr>
            <w:tabs>
              <w:tab w:val="center" w:pos="4536"/>
              <w:tab w:val="right" w:pos="9072"/>
            </w:tabs>
          </w:pPr>
          <w:r w:rsidRPr="009C06A2">
            <w:rPr>
              <w:rFonts w:ascii="Times New Roman" w:hAnsi="Times New Roman" w:cs="Times New Roman"/>
            </w:rPr>
            <w:t>Udruga žena „</w:t>
          </w:r>
          <w:proofErr w:type="spellStart"/>
          <w:r w:rsidRPr="009C06A2">
            <w:rPr>
              <w:rFonts w:ascii="Times New Roman" w:hAnsi="Times New Roman" w:cs="Times New Roman"/>
            </w:rPr>
            <w:t>Bračevci</w:t>
          </w:r>
          <w:proofErr w:type="spellEnd"/>
          <w:r w:rsidRPr="009C06A2">
            <w:rPr>
              <w:rFonts w:ascii="Times New Roman" w:hAnsi="Times New Roman" w:cs="Times New Roman"/>
            </w:rPr>
            <w:t xml:space="preserve">“                                                                                                </w:t>
          </w:r>
        </w:p>
      </w:tc>
      <w:tc>
        <w:tcPr>
          <w:tcW w:w="2500" w:type="pct"/>
        </w:tcPr>
        <w:p w14:paraId="4C869B96" w14:textId="1BB0B207" w:rsidR="009C06A2" w:rsidRPr="00050F2C" w:rsidRDefault="009C06A2" w:rsidP="009C06A2">
          <w:pPr>
            <w:tabs>
              <w:tab w:val="center" w:pos="4536"/>
              <w:tab w:val="right" w:pos="9072"/>
            </w:tabs>
            <w:jc w:val="right"/>
          </w:pPr>
          <w:r w:rsidRPr="009C06A2">
            <w:rPr>
              <w:rFonts w:ascii="Times New Roman" w:hAnsi="Times New Roman" w:cs="Times New Roman"/>
            </w:rPr>
            <w:t>SF.3.4.11.01.0546</w:t>
          </w:r>
        </w:p>
      </w:tc>
    </w:tr>
  </w:tbl>
  <w:p w14:paraId="54BD490D" w14:textId="1D06B626" w:rsidR="00050F2C" w:rsidRPr="00050F2C" w:rsidRDefault="00050F2C" w:rsidP="009C06A2">
    <w:pP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F7A5F"/>
    <w:multiLevelType w:val="hybridMultilevel"/>
    <w:tmpl w:val="D4762B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C3835"/>
    <w:multiLevelType w:val="hybridMultilevel"/>
    <w:tmpl w:val="0A662D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1D96"/>
    <w:multiLevelType w:val="hybridMultilevel"/>
    <w:tmpl w:val="72629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F630F"/>
    <w:multiLevelType w:val="hybridMultilevel"/>
    <w:tmpl w:val="B13A6A9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819DE"/>
    <w:multiLevelType w:val="hybridMultilevel"/>
    <w:tmpl w:val="0F26A2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13111"/>
    <w:multiLevelType w:val="hybridMultilevel"/>
    <w:tmpl w:val="2C7CF09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B25DB"/>
    <w:multiLevelType w:val="hybridMultilevel"/>
    <w:tmpl w:val="DF5EADF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C5A61"/>
    <w:multiLevelType w:val="hybridMultilevel"/>
    <w:tmpl w:val="6B2AC642"/>
    <w:lvl w:ilvl="0" w:tplc="D78489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C15B4"/>
    <w:multiLevelType w:val="hybridMultilevel"/>
    <w:tmpl w:val="930E03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75"/>
    <w:rsid w:val="00050F2C"/>
    <w:rsid w:val="00051B6D"/>
    <w:rsid w:val="000D2DE7"/>
    <w:rsid w:val="00126DAA"/>
    <w:rsid w:val="00763170"/>
    <w:rsid w:val="00785BFC"/>
    <w:rsid w:val="00882257"/>
    <w:rsid w:val="009213D8"/>
    <w:rsid w:val="009C06A2"/>
    <w:rsid w:val="00AC29B4"/>
    <w:rsid w:val="00AD0572"/>
    <w:rsid w:val="00B11FDA"/>
    <w:rsid w:val="00B22375"/>
    <w:rsid w:val="00C23973"/>
    <w:rsid w:val="00C57B44"/>
    <w:rsid w:val="00C83C0E"/>
    <w:rsid w:val="00E20825"/>
    <w:rsid w:val="00E24993"/>
    <w:rsid w:val="00E43ABC"/>
    <w:rsid w:val="00EA102B"/>
    <w:rsid w:val="00EC2A63"/>
    <w:rsid w:val="00F95920"/>
    <w:rsid w:val="00FD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87EF8"/>
  <w15:chartTrackingRefBased/>
  <w15:docId w15:val="{AA4CF664-7BD2-4515-9B4B-546A579B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0F2C"/>
    <w:pPr>
      <w:ind w:left="720"/>
      <w:contextualSpacing/>
    </w:pPr>
  </w:style>
  <w:style w:type="table" w:styleId="Reetkatablice">
    <w:name w:val="Table Grid"/>
    <w:basedOn w:val="Obinatablica"/>
    <w:uiPriority w:val="39"/>
    <w:rsid w:val="00050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5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0F2C"/>
  </w:style>
  <w:style w:type="paragraph" w:styleId="Podnoje">
    <w:name w:val="footer"/>
    <w:basedOn w:val="Normal"/>
    <w:link w:val="PodnojeChar"/>
    <w:uiPriority w:val="99"/>
    <w:unhideWhenUsed/>
    <w:rsid w:val="0005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0F2C"/>
  </w:style>
  <w:style w:type="character" w:styleId="Hiperveza">
    <w:name w:val="Hyperlink"/>
    <w:basedOn w:val="Zadanifontodlomka"/>
    <w:uiPriority w:val="99"/>
    <w:unhideWhenUsed/>
    <w:rsid w:val="00EA102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1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ruga.zena.bracevci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druga.zena.bracevc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rovinsko.hr/hr/2024-3313/3313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3D2B3-D437-4173-BE77-9615944E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2024-09-30T07:59:00Z</cp:lastPrinted>
  <dcterms:created xsi:type="dcterms:W3CDTF">2024-09-29T10:52:00Z</dcterms:created>
  <dcterms:modified xsi:type="dcterms:W3CDTF">2024-09-30T08:10:00Z</dcterms:modified>
</cp:coreProperties>
</file>