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62" w:rsidRPr="001F3077" w:rsidRDefault="00FF7562" w:rsidP="00FF7562">
      <w:pPr>
        <w:pStyle w:val="Naslov1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DOM ZA STARIJE I NEMOĆNE OSOBE </w:t>
      </w:r>
    </w:p>
    <w:p w:rsidR="00FF7562" w:rsidRPr="001F3077" w:rsidRDefault="004D3A9F" w:rsidP="00FF7562">
      <w:pPr>
        <w:pStyle w:val="Datum"/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PETRA PRERADOVIĆA 2A</w:t>
      </w:r>
    </w:p>
    <w:p w:rsidR="00FF7562" w:rsidRPr="001F3077" w:rsidRDefault="004D3A9F" w:rsidP="00FF7562">
      <w:pPr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31400 ĐAKOVO</w:t>
      </w:r>
    </w:p>
    <w:p w:rsidR="00FF7562" w:rsidRPr="004679B3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42081D" w:rsidRDefault="00CC767A" w:rsidP="00FF7562">
      <w:pPr>
        <w:jc w:val="both"/>
        <w:rPr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Klasa: </w:t>
      </w:r>
      <w:r w:rsidRPr="00460864">
        <w:rPr>
          <w:sz w:val="22"/>
          <w:szCs w:val="22"/>
          <w:lang w:val="hr-HR"/>
        </w:rPr>
        <w:t>400-02</w:t>
      </w:r>
      <w:r w:rsidR="004679B3" w:rsidRPr="00460864">
        <w:rPr>
          <w:sz w:val="22"/>
          <w:szCs w:val="22"/>
          <w:lang w:val="hr-HR"/>
        </w:rPr>
        <w:t>/1</w:t>
      </w:r>
      <w:r w:rsidR="0042081D" w:rsidRPr="00460864">
        <w:rPr>
          <w:sz w:val="22"/>
          <w:szCs w:val="22"/>
          <w:lang w:val="hr-HR"/>
        </w:rPr>
        <w:t>9</w:t>
      </w:r>
      <w:r w:rsidRPr="00460864">
        <w:rPr>
          <w:sz w:val="22"/>
          <w:szCs w:val="22"/>
          <w:lang w:val="hr-HR"/>
        </w:rPr>
        <w:t>-02</w:t>
      </w:r>
      <w:r w:rsidR="004679B3" w:rsidRPr="00460864">
        <w:rPr>
          <w:sz w:val="22"/>
          <w:szCs w:val="22"/>
          <w:lang w:val="hr-HR"/>
        </w:rPr>
        <w:t>/</w:t>
      </w:r>
      <w:r w:rsidR="00460864" w:rsidRPr="00460864">
        <w:rPr>
          <w:sz w:val="22"/>
          <w:szCs w:val="22"/>
          <w:lang w:val="hr-HR"/>
        </w:rPr>
        <w:t>1</w:t>
      </w:r>
    </w:p>
    <w:p w:rsidR="00FF7562" w:rsidRPr="004679B3" w:rsidRDefault="004D3A9F" w:rsidP="00FF756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Ur.</w:t>
      </w:r>
      <w:r w:rsidR="004679B3" w:rsidRPr="004679B3">
        <w:rPr>
          <w:sz w:val="22"/>
          <w:szCs w:val="22"/>
          <w:lang w:val="hr-HR"/>
        </w:rPr>
        <w:t>broj: 2121-35-01-01-1</w:t>
      </w:r>
      <w:r w:rsidR="0042081D">
        <w:rPr>
          <w:sz w:val="22"/>
          <w:szCs w:val="22"/>
          <w:lang w:val="hr-HR"/>
        </w:rPr>
        <w:t>9</w:t>
      </w:r>
      <w:r w:rsidR="00FF7562" w:rsidRPr="004679B3">
        <w:rPr>
          <w:sz w:val="22"/>
          <w:szCs w:val="22"/>
          <w:lang w:val="hr-HR"/>
        </w:rPr>
        <w:t>-1</w:t>
      </w:r>
    </w:p>
    <w:p w:rsidR="00FF7562" w:rsidRPr="004679B3" w:rsidRDefault="004679B3" w:rsidP="00FF7562">
      <w:pPr>
        <w:jc w:val="both"/>
        <w:rPr>
          <w:sz w:val="22"/>
          <w:szCs w:val="22"/>
          <w:lang w:val="hr-HR"/>
        </w:rPr>
      </w:pPr>
      <w:r w:rsidRPr="004679B3">
        <w:rPr>
          <w:sz w:val="22"/>
          <w:szCs w:val="22"/>
          <w:lang w:val="hr-HR"/>
        </w:rPr>
        <w:t>Đakovo, 02.10</w:t>
      </w:r>
      <w:r w:rsidR="00171546" w:rsidRPr="004679B3">
        <w:rPr>
          <w:sz w:val="22"/>
          <w:szCs w:val="22"/>
          <w:lang w:val="hr-HR"/>
        </w:rPr>
        <w:t>.201</w:t>
      </w:r>
      <w:r w:rsidR="0042081D">
        <w:rPr>
          <w:sz w:val="22"/>
          <w:szCs w:val="22"/>
          <w:lang w:val="hr-HR"/>
        </w:rPr>
        <w:t>9</w:t>
      </w:r>
      <w:r w:rsidR="00171546" w:rsidRPr="004679B3">
        <w:rPr>
          <w:sz w:val="22"/>
          <w:szCs w:val="22"/>
          <w:lang w:val="hr-HR"/>
        </w:rPr>
        <w:t>.godine</w:t>
      </w:r>
      <w:r w:rsidRPr="004679B3">
        <w:rPr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left="708" w:firstLine="708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OBRAZLOŽ</w:t>
      </w:r>
      <w:r w:rsidR="00171546">
        <w:rPr>
          <w:b/>
          <w:sz w:val="22"/>
          <w:szCs w:val="22"/>
          <w:lang w:val="hr-HR"/>
        </w:rPr>
        <w:t>ENJE  FINANCIJSKOG PLANA ZA 20</w:t>
      </w:r>
      <w:r w:rsidR="0042081D">
        <w:rPr>
          <w:b/>
          <w:sz w:val="22"/>
          <w:szCs w:val="22"/>
          <w:lang w:val="hr-HR"/>
        </w:rPr>
        <w:t>20</w:t>
      </w:r>
      <w:r w:rsidRPr="001F3077">
        <w:rPr>
          <w:b/>
          <w:sz w:val="22"/>
          <w:szCs w:val="22"/>
          <w:lang w:val="hr-HR"/>
        </w:rPr>
        <w:t>. GODINU</w:t>
      </w:r>
    </w:p>
    <w:p w:rsidR="00FF7562" w:rsidRDefault="00171546" w:rsidP="00FF7562">
      <w:pPr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 PROJEKCIJA ZA 202</w:t>
      </w:r>
      <w:r w:rsidR="0042081D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>. i 202</w:t>
      </w:r>
      <w:r w:rsidR="0042081D">
        <w:rPr>
          <w:b/>
          <w:sz w:val="22"/>
          <w:szCs w:val="22"/>
          <w:lang w:val="hr-HR"/>
        </w:rPr>
        <w:t>2</w:t>
      </w:r>
      <w:r w:rsidR="00FF7562" w:rsidRPr="001F3077">
        <w:rPr>
          <w:b/>
          <w:sz w:val="22"/>
          <w:szCs w:val="22"/>
          <w:lang w:val="hr-HR"/>
        </w:rPr>
        <w:t>. GODINU</w:t>
      </w:r>
    </w:p>
    <w:p w:rsidR="00FF7562" w:rsidRPr="001F3077" w:rsidRDefault="00FF7562" w:rsidP="00FF7562">
      <w:pPr>
        <w:jc w:val="center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numPr>
          <w:ilvl w:val="0"/>
          <w:numId w:val="1"/>
        </w:numPr>
        <w:tabs>
          <w:tab w:val="clear" w:pos="720"/>
          <w:tab w:val="num" w:pos="426"/>
        </w:tabs>
        <w:ind w:left="426" w:hanging="66"/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UVOD –sažetak djelokruga rada ustanove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        </w:t>
      </w:r>
      <w:r w:rsidRPr="001F3077">
        <w:rPr>
          <w:sz w:val="22"/>
          <w:szCs w:val="22"/>
          <w:lang w:val="hr-HR"/>
        </w:rPr>
        <w:t xml:space="preserve">Dom za starije i nemoćne osobe, Đakovo, započeo je s radom 1978. godine.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Odlukom o prijenosu osnivačkih prava Ministarstvo rada i socijalne skrbi temeljem članka 36. Zakona o izmjenama i dopunama Zakona o socijalnoj skrbi («N.N.» broj 59/01) i Odlukom Vlade Republike Hrvatske od 20. prosinca 2001. godine, te rješenjem Trgovačkog suda u Osijeku izvršena je i promjena osnivača ustanove.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Spomenutim aktima osnivač više nije Republika Hrvatska već se osnivačka prava od 01. 01. 2002. godine prenose na Osječko-baranjsku županiju.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Zakonom o ustanovama postao je javnom ustanovom, a posluje kao neprofitan.</w:t>
      </w:r>
    </w:p>
    <w:p w:rsidR="00FF7562" w:rsidRPr="001F3077" w:rsidRDefault="00FF7562" w:rsidP="00FF7562">
      <w:pPr>
        <w:pStyle w:val="Naslov2"/>
        <w:jc w:val="both"/>
        <w:rPr>
          <w:rFonts w:ascii="Times New Roman" w:hAnsi="Times New Roman" w:cs="Times New Roman"/>
          <w:i w:val="0"/>
          <w:sz w:val="22"/>
          <w:szCs w:val="22"/>
          <w:lang w:val="hr-HR"/>
        </w:rPr>
      </w:pPr>
      <w:r w:rsidRPr="001F3077">
        <w:rPr>
          <w:rFonts w:ascii="Times New Roman" w:hAnsi="Times New Roman" w:cs="Times New Roman"/>
          <w:sz w:val="22"/>
          <w:szCs w:val="22"/>
          <w:lang w:val="hr-HR"/>
        </w:rPr>
        <w:t xml:space="preserve">   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      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Djelatnost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ustanove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kao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javne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ustanove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socijalne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skrbi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je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da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u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okviru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stalnog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smje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š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taja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a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usluge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stanovanja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prehrane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njege,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odr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avanja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osobne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higijene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brige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o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zdravlju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socijalnog rada, psihosocijalne rehabilitacije, fizikalne terapije, radne terapije,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radne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aktivnosti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, aktivnog provođenja vremena i organiziranog prijevoza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pru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ž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anja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usluga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pomo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ć </w:t>
      </w:r>
      <w:r w:rsidRPr="001F3077">
        <w:rPr>
          <w:rFonts w:ascii="Times New Roman" w:hAnsi="Times New Roman" w:cs="Times New Roman"/>
          <w:i w:val="0"/>
          <w:sz w:val="22"/>
          <w:szCs w:val="22"/>
        </w:rPr>
        <w:t>u</w:t>
      </w:r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ku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ć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starijim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i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te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>š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ko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bolesnim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odraslim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rFonts w:ascii="Times New Roman" w:hAnsi="Times New Roman" w:cs="Times New Roman"/>
          <w:i w:val="0"/>
          <w:sz w:val="22"/>
          <w:szCs w:val="22"/>
        </w:rPr>
        <w:t>osobama</w:t>
      </w:r>
      <w:proofErr w:type="spellEnd"/>
      <w:r w:rsidRPr="001F3077">
        <w:rPr>
          <w:rFonts w:ascii="Times New Roman" w:hAnsi="Times New Roman" w:cs="Times New Roman"/>
          <w:i w:val="0"/>
          <w:sz w:val="22"/>
          <w:szCs w:val="22"/>
          <w:lang w:val="hr-HR"/>
        </w:rPr>
        <w:t xml:space="preserve">.  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Pored ove djelatnosti, Dom može obavljati i druge poslove u manjem opsegu, ako su one dio programa brige i skrbi korisnika i drugih osoba, ili služe racionalnijem obavljanju djelatnosti kao što su zakup poslovnog prostora  Doma,  pranje rublja i slično.  </w:t>
      </w:r>
    </w:p>
    <w:p w:rsidR="00FF7562" w:rsidRPr="001F3077" w:rsidRDefault="00FF7562" w:rsidP="00FF7562">
      <w:pPr>
        <w:pStyle w:val="Tijeloteksta3"/>
        <w:tabs>
          <w:tab w:val="left" w:pos="993"/>
        </w:tabs>
        <w:spacing w:before="60" w:line="312" w:lineRule="auto"/>
        <w:jc w:val="both"/>
        <w:rPr>
          <w:bCs/>
          <w:sz w:val="22"/>
          <w:szCs w:val="22"/>
        </w:rPr>
      </w:pPr>
      <w:r w:rsidRPr="001F3077">
        <w:rPr>
          <w:sz w:val="22"/>
          <w:szCs w:val="22"/>
          <w:lang w:val="hr-HR"/>
        </w:rPr>
        <w:t xml:space="preserve">           </w:t>
      </w:r>
      <w:proofErr w:type="spellStart"/>
      <w:r w:rsidRPr="001F3077">
        <w:rPr>
          <w:bCs/>
          <w:sz w:val="22"/>
          <w:szCs w:val="22"/>
        </w:rPr>
        <w:t>Rad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Doma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temelji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Cs/>
          <w:sz w:val="22"/>
          <w:szCs w:val="22"/>
        </w:rPr>
        <w:t>se</w:t>
      </w:r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proofErr w:type="gramStart"/>
      <w:r w:rsidRPr="001F3077">
        <w:rPr>
          <w:bCs/>
          <w:sz w:val="22"/>
          <w:szCs w:val="22"/>
        </w:rPr>
        <w:t>na</w:t>
      </w:r>
      <w:proofErr w:type="spellEnd"/>
      <w:proofErr w:type="gram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Zakonu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Cs/>
          <w:sz w:val="22"/>
          <w:szCs w:val="22"/>
        </w:rPr>
        <w:t>o</w:t>
      </w:r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socijalnoj</w:t>
      </w:r>
      <w:proofErr w:type="spellEnd"/>
      <w:r w:rsidRPr="001F3077">
        <w:rPr>
          <w:bCs/>
          <w:sz w:val="22"/>
          <w:szCs w:val="22"/>
          <w:lang w:val="hr-HR"/>
        </w:rPr>
        <w:t xml:space="preserve"> </w:t>
      </w:r>
      <w:proofErr w:type="spellStart"/>
      <w:r w:rsidRPr="001F3077">
        <w:rPr>
          <w:bCs/>
          <w:sz w:val="22"/>
          <w:szCs w:val="22"/>
        </w:rPr>
        <w:t>skrbi</w:t>
      </w:r>
      <w:proofErr w:type="spellEnd"/>
      <w:r w:rsidR="004D3A9F">
        <w:rPr>
          <w:bCs/>
          <w:sz w:val="22"/>
          <w:szCs w:val="22"/>
          <w:lang w:val="hr-HR"/>
        </w:rPr>
        <w:t>,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</w:t>
      </w:r>
    </w:p>
    <w:p w:rsidR="00FF7562" w:rsidRDefault="00FF7562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Sukladno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 w:rsidRPr="001F3077">
        <w:rPr>
          <w:sz w:val="22"/>
          <w:szCs w:val="22"/>
        </w:rPr>
        <w:t>tatutu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Doma</w:t>
      </w:r>
      <w:proofErr w:type="spellEnd"/>
      <w:r w:rsidRPr="001F3077">
        <w:rPr>
          <w:sz w:val="22"/>
          <w:szCs w:val="22"/>
        </w:rPr>
        <w:t xml:space="preserve">, a </w:t>
      </w:r>
      <w:proofErr w:type="spellStart"/>
      <w:r w:rsidRPr="001F3077">
        <w:rPr>
          <w:sz w:val="22"/>
          <w:szCs w:val="22"/>
        </w:rPr>
        <w:t>zbog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ekonomičnijeg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obavljanja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poslova</w:t>
      </w:r>
      <w:proofErr w:type="spellEnd"/>
      <w:r w:rsidRPr="001F3077">
        <w:rPr>
          <w:sz w:val="22"/>
          <w:szCs w:val="22"/>
        </w:rPr>
        <w:t xml:space="preserve">, </w:t>
      </w:r>
      <w:proofErr w:type="spellStart"/>
      <w:r w:rsidRPr="001F3077">
        <w:rPr>
          <w:sz w:val="22"/>
          <w:szCs w:val="22"/>
        </w:rPr>
        <w:t>organizacijom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i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sistematizacijom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poslova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Doma</w:t>
      </w:r>
      <w:proofErr w:type="spellEnd"/>
      <w:r w:rsidRPr="001F3077">
        <w:rPr>
          <w:sz w:val="22"/>
          <w:szCs w:val="22"/>
        </w:rPr>
        <w:t xml:space="preserve">, </w:t>
      </w:r>
      <w:proofErr w:type="spellStart"/>
      <w:r w:rsidRPr="001F3077">
        <w:rPr>
          <w:sz w:val="22"/>
          <w:szCs w:val="22"/>
        </w:rPr>
        <w:t>utvrđene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su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slijedeće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ustrojbene</w:t>
      </w:r>
      <w:proofErr w:type="spellEnd"/>
      <w:r w:rsidRPr="001F3077">
        <w:rPr>
          <w:sz w:val="22"/>
          <w:szCs w:val="22"/>
        </w:rPr>
        <w:t xml:space="preserve"> </w:t>
      </w:r>
      <w:proofErr w:type="spellStart"/>
      <w:r w:rsidRPr="001F3077">
        <w:rPr>
          <w:sz w:val="22"/>
          <w:szCs w:val="22"/>
        </w:rPr>
        <w:t>jedinice</w:t>
      </w:r>
      <w:proofErr w:type="spellEnd"/>
      <w:r w:rsidRPr="001F3077">
        <w:rPr>
          <w:sz w:val="22"/>
          <w:szCs w:val="22"/>
        </w:rPr>
        <w:t xml:space="preserve"> – </w:t>
      </w:r>
      <w:proofErr w:type="spellStart"/>
      <w:r w:rsidRPr="001F3077">
        <w:rPr>
          <w:sz w:val="22"/>
          <w:szCs w:val="22"/>
        </w:rPr>
        <w:t>odjeli</w:t>
      </w:r>
      <w:proofErr w:type="spellEnd"/>
      <w:r w:rsidRPr="001F3077">
        <w:rPr>
          <w:sz w:val="22"/>
          <w:szCs w:val="22"/>
        </w:rPr>
        <w:t>:</w:t>
      </w:r>
    </w:p>
    <w:p w:rsidR="004D3A9F" w:rsidRPr="001F3077" w:rsidRDefault="004D3A9F" w:rsidP="004D3A9F">
      <w:pPr>
        <w:jc w:val="both"/>
        <w:rPr>
          <w:sz w:val="22"/>
          <w:szCs w:val="22"/>
        </w:rPr>
      </w:pPr>
    </w:p>
    <w:p w:rsidR="004D3A9F" w:rsidRDefault="004D3A9F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1.  </w:t>
      </w:r>
      <w:proofErr w:type="spellStart"/>
      <w:r w:rsidRPr="004D3A9F">
        <w:rPr>
          <w:rFonts w:eastAsia="Calibri"/>
          <w:b/>
          <w:sz w:val="22"/>
          <w:szCs w:val="22"/>
        </w:rPr>
        <w:t>Poslovi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socijalnog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rada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radne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terapije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računovods</w:t>
      </w:r>
      <w:r w:rsidRPr="004D3A9F">
        <w:rPr>
          <w:b/>
          <w:sz w:val="22"/>
          <w:szCs w:val="22"/>
        </w:rPr>
        <w:t>tveni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administrativni</w:t>
      </w:r>
      <w:proofErr w:type="spellEnd"/>
      <w:r w:rsidRPr="004D3A9F">
        <w:rPr>
          <w:b/>
          <w:sz w:val="22"/>
          <w:szCs w:val="22"/>
        </w:rPr>
        <w:t xml:space="preserve"> </w:t>
      </w:r>
      <w:proofErr w:type="spellStart"/>
      <w:r w:rsidRPr="004D3A9F">
        <w:rPr>
          <w:b/>
          <w:sz w:val="22"/>
          <w:szCs w:val="22"/>
        </w:rPr>
        <w:t>poslovi</w:t>
      </w:r>
      <w:proofErr w:type="spellEnd"/>
      <w:r w:rsidRPr="004D3A9F">
        <w:rPr>
          <w:sz w:val="22"/>
          <w:szCs w:val="22"/>
        </w:rPr>
        <w:t xml:space="preserve">, </w:t>
      </w:r>
      <w:proofErr w:type="spellStart"/>
      <w:r w:rsidRPr="004D3A9F">
        <w:rPr>
          <w:sz w:val="22"/>
          <w:szCs w:val="22"/>
        </w:rPr>
        <w:t>obavljaju</w:t>
      </w:r>
      <w:proofErr w:type="spellEnd"/>
      <w:r w:rsidRPr="004D3A9F">
        <w:rPr>
          <w:sz w:val="22"/>
          <w:szCs w:val="22"/>
        </w:rPr>
        <w:t xml:space="preserve"> </w:t>
      </w:r>
    </w:p>
    <w:p w:rsidR="004D3A9F" w:rsidRDefault="004D3A9F" w:rsidP="004D3A9F">
      <w:pPr>
        <w:jc w:val="both"/>
        <w:rPr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     </w:t>
      </w:r>
      <w:proofErr w:type="gramStart"/>
      <w:r w:rsidRPr="004D3A9F">
        <w:rPr>
          <w:sz w:val="22"/>
          <w:szCs w:val="22"/>
        </w:rPr>
        <w:t>se</w:t>
      </w:r>
      <w:proofErr w:type="gramEnd"/>
      <w:r>
        <w:rPr>
          <w:sz w:val="22"/>
          <w:szCs w:val="22"/>
        </w:rPr>
        <w:t xml:space="preserve"> </w:t>
      </w:r>
      <w:r w:rsidRPr="004D3A9F">
        <w:rPr>
          <w:sz w:val="22"/>
          <w:szCs w:val="22"/>
        </w:rPr>
        <w:t xml:space="preserve">pod </w:t>
      </w:r>
      <w:proofErr w:type="spellStart"/>
      <w:r w:rsidRPr="004D3A9F">
        <w:rPr>
          <w:sz w:val="22"/>
          <w:szCs w:val="22"/>
        </w:rPr>
        <w:t>nep</w:t>
      </w:r>
      <w:r>
        <w:rPr>
          <w:sz w:val="22"/>
          <w:szCs w:val="22"/>
        </w:rPr>
        <w:t>osrednim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rukovođenjem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ravnatelj</w:t>
      </w:r>
      <w:r w:rsidRPr="004D3A9F">
        <w:rPr>
          <w:sz w:val="22"/>
          <w:szCs w:val="22"/>
        </w:rPr>
        <w:t>ice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Doma</w:t>
      </w:r>
      <w:proofErr w:type="spellEnd"/>
      <w:r w:rsidRPr="004D3A9F">
        <w:rPr>
          <w:sz w:val="22"/>
          <w:szCs w:val="22"/>
        </w:rPr>
        <w:t xml:space="preserve">, a </w:t>
      </w:r>
      <w:proofErr w:type="spellStart"/>
      <w:r w:rsidRPr="004D3A9F">
        <w:rPr>
          <w:sz w:val="22"/>
          <w:szCs w:val="22"/>
        </w:rPr>
        <w:t>razvrstavaju</w:t>
      </w:r>
      <w:proofErr w:type="spellEnd"/>
      <w:r w:rsidRPr="004D3A9F">
        <w:rPr>
          <w:sz w:val="22"/>
          <w:szCs w:val="22"/>
        </w:rPr>
        <w:t xml:space="preserve"> se </w:t>
      </w:r>
      <w:proofErr w:type="spellStart"/>
      <w:r w:rsidRPr="004D3A9F">
        <w:rPr>
          <w:sz w:val="22"/>
          <w:szCs w:val="22"/>
        </w:rPr>
        <w:t>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slijedeće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stručne</w:t>
      </w:r>
      <w:proofErr w:type="spellEnd"/>
      <w:r w:rsidRPr="004D3A9F">
        <w:rPr>
          <w:sz w:val="22"/>
          <w:szCs w:val="22"/>
        </w:rPr>
        <w:t xml:space="preserve"> </w:t>
      </w:r>
    </w:p>
    <w:p w:rsidR="004D3A9F" w:rsidRPr="004D3A9F" w:rsidRDefault="004D3A9F" w:rsidP="004D3A9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proofErr w:type="gramStart"/>
      <w:r w:rsidRPr="004D3A9F">
        <w:rPr>
          <w:sz w:val="22"/>
          <w:szCs w:val="22"/>
        </w:rPr>
        <w:t>cjeline</w:t>
      </w:r>
      <w:proofErr w:type="spellEnd"/>
      <w:proofErr w:type="gramEnd"/>
      <w:r w:rsidRPr="004D3A9F">
        <w:rPr>
          <w:sz w:val="22"/>
          <w:szCs w:val="22"/>
        </w:rPr>
        <w:t>:</w:t>
      </w:r>
    </w:p>
    <w:p w:rsidR="004D3A9F" w:rsidRPr="004D3A9F" w:rsidRDefault="004D3A9F" w:rsidP="004D3A9F">
      <w:pPr>
        <w:ind w:left="720"/>
        <w:jc w:val="both"/>
        <w:rPr>
          <w:sz w:val="22"/>
          <w:szCs w:val="22"/>
        </w:rPr>
      </w:pPr>
      <w:r w:rsidRPr="004D3A9F">
        <w:rPr>
          <w:sz w:val="22"/>
          <w:szCs w:val="22"/>
        </w:rPr>
        <w:t xml:space="preserve">-  </w:t>
      </w:r>
      <w:proofErr w:type="spellStart"/>
      <w:r w:rsidRPr="004D3A9F">
        <w:rPr>
          <w:sz w:val="22"/>
          <w:szCs w:val="22"/>
        </w:rPr>
        <w:t>Stručna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cjelina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socijalnog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rada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i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radne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terapije</w:t>
      </w:r>
      <w:proofErr w:type="spellEnd"/>
    </w:p>
    <w:p w:rsidR="004D3A9F" w:rsidRPr="004D3A9F" w:rsidRDefault="004D3A9F" w:rsidP="004D3A9F">
      <w:pPr>
        <w:ind w:left="720"/>
        <w:jc w:val="both"/>
        <w:rPr>
          <w:sz w:val="22"/>
          <w:szCs w:val="22"/>
        </w:rPr>
      </w:pPr>
      <w:r w:rsidRPr="004D3A9F">
        <w:rPr>
          <w:sz w:val="22"/>
          <w:szCs w:val="22"/>
        </w:rPr>
        <w:t xml:space="preserve">-  </w:t>
      </w:r>
      <w:proofErr w:type="spellStart"/>
      <w:r w:rsidRPr="004D3A9F">
        <w:rPr>
          <w:sz w:val="22"/>
          <w:szCs w:val="22"/>
        </w:rPr>
        <w:t>Stručna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cjelina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računovodstvenih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i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administrativnih</w:t>
      </w:r>
      <w:proofErr w:type="spellEnd"/>
      <w:r w:rsidRPr="004D3A9F">
        <w:rPr>
          <w:sz w:val="22"/>
          <w:szCs w:val="22"/>
        </w:rPr>
        <w:t xml:space="preserve"> </w:t>
      </w:r>
      <w:proofErr w:type="spellStart"/>
      <w:r w:rsidRPr="004D3A9F">
        <w:rPr>
          <w:sz w:val="22"/>
          <w:szCs w:val="22"/>
        </w:rPr>
        <w:t>poslova</w:t>
      </w:r>
      <w:proofErr w:type="spellEnd"/>
    </w:p>
    <w:p w:rsidR="004D3A9F" w:rsidRPr="004D3A9F" w:rsidRDefault="004D3A9F" w:rsidP="004D3A9F">
      <w:pPr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2.  </w:t>
      </w:r>
      <w:proofErr w:type="spellStart"/>
      <w:r w:rsidRPr="004D3A9F">
        <w:rPr>
          <w:rFonts w:eastAsia="Calibri"/>
          <w:b/>
          <w:sz w:val="22"/>
          <w:szCs w:val="22"/>
        </w:rPr>
        <w:t>Odjel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zdravstvene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, </w:t>
      </w:r>
      <w:proofErr w:type="spellStart"/>
      <w:r w:rsidRPr="004D3A9F">
        <w:rPr>
          <w:rFonts w:eastAsia="Calibri"/>
          <w:b/>
          <w:sz w:val="22"/>
          <w:szCs w:val="22"/>
        </w:rPr>
        <w:t>pojačane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njege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korisnika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pomoći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u </w:t>
      </w:r>
      <w:proofErr w:type="spellStart"/>
      <w:r w:rsidRPr="004D3A9F">
        <w:rPr>
          <w:rFonts w:eastAsia="Calibri"/>
          <w:b/>
          <w:sz w:val="22"/>
          <w:szCs w:val="22"/>
        </w:rPr>
        <w:t>kući</w:t>
      </w:r>
      <w:proofErr w:type="spellEnd"/>
    </w:p>
    <w:p w:rsidR="004D3A9F" w:rsidRPr="004D3A9F" w:rsidRDefault="004D3A9F" w:rsidP="004D3A9F">
      <w:pPr>
        <w:jc w:val="both"/>
        <w:rPr>
          <w:rFonts w:eastAsia="Calibri"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4D3A9F">
        <w:rPr>
          <w:b/>
          <w:sz w:val="22"/>
          <w:szCs w:val="22"/>
        </w:rPr>
        <w:t xml:space="preserve">3.  </w:t>
      </w:r>
      <w:proofErr w:type="spellStart"/>
      <w:r w:rsidRPr="004D3A9F">
        <w:rPr>
          <w:rFonts w:eastAsia="Calibri"/>
          <w:b/>
          <w:sz w:val="22"/>
          <w:szCs w:val="22"/>
        </w:rPr>
        <w:t>Odjel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prehrane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i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pomoćno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tehničkih</w:t>
      </w:r>
      <w:proofErr w:type="spellEnd"/>
      <w:r w:rsidRPr="004D3A9F">
        <w:rPr>
          <w:rFonts w:eastAsia="Calibri"/>
          <w:b/>
          <w:sz w:val="22"/>
          <w:szCs w:val="22"/>
        </w:rPr>
        <w:t xml:space="preserve"> </w:t>
      </w:r>
      <w:proofErr w:type="spellStart"/>
      <w:r w:rsidRPr="004D3A9F">
        <w:rPr>
          <w:rFonts w:eastAsia="Calibri"/>
          <w:b/>
          <w:sz w:val="22"/>
          <w:szCs w:val="22"/>
        </w:rPr>
        <w:t>poslova</w:t>
      </w:r>
      <w:proofErr w:type="spellEnd"/>
      <w:r>
        <w:rPr>
          <w:rFonts w:eastAsia="Calibri"/>
          <w:b/>
          <w:sz w:val="22"/>
          <w:szCs w:val="22"/>
        </w:rPr>
        <w:t xml:space="preserve">. 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numPr>
          <w:ilvl w:val="0"/>
          <w:numId w:val="1"/>
        </w:num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OBRAZLOŽENJE DJELATNOSTI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786BA3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786BA3">
        <w:rPr>
          <w:sz w:val="22"/>
          <w:szCs w:val="22"/>
          <w:lang w:val="hr-HR"/>
        </w:rPr>
        <w:t xml:space="preserve"> Cjelokupna djelatnost Doma temelji se na Osnovnom programu zbrinjavanja starijih osoba.</w:t>
      </w:r>
    </w:p>
    <w:p w:rsidR="00FF7562" w:rsidRPr="00786BA3" w:rsidRDefault="00FF7562" w:rsidP="00FF7562">
      <w:pPr>
        <w:jc w:val="both"/>
        <w:rPr>
          <w:sz w:val="22"/>
          <w:szCs w:val="22"/>
          <w:lang w:val="hr-HR"/>
        </w:rPr>
      </w:pPr>
      <w:r w:rsidRPr="00786BA3">
        <w:rPr>
          <w:sz w:val="22"/>
          <w:szCs w:val="22"/>
          <w:lang w:val="hr-HR"/>
        </w:rPr>
        <w:t xml:space="preserve">Izgrađeni kapacitet Doma je 240 ležaja od kojih  je 117 ležaja u stambenom dijelu, a u Odjelu zdravstvene i pojačane njege korisnika 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pomo</w:t>
      </w:r>
      <w:r w:rsidRPr="00786BA3">
        <w:rPr>
          <w:bCs/>
          <w:sz w:val="22"/>
          <w:szCs w:val="22"/>
          <w:lang w:val="hr-HR"/>
        </w:rPr>
        <w:t>ć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njege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u</w:t>
      </w:r>
      <w:r w:rsidRPr="00786BA3">
        <w:rPr>
          <w:bCs/>
          <w:sz w:val="22"/>
          <w:szCs w:val="22"/>
          <w:lang w:val="hr-HR"/>
        </w:rPr>
        <w:t xml:space="preserve"> </w:t>
      </w:r>
      <w:r w:rsidRPr="00786BA3">
        <w:rPr>
          <w:bCs/>
          <w:sz w:val="22"/>
          <w:szCs w:val="22"/>
          <w:lang w:val="pl-PL"/>
        </w:rPr>
        <w:t>ku</w:t>
      </w:r>
      <w:r w:rsidRPr="00786BA3">
        <w:rPr>
          <w:bCs/>
          <w:sz w:val="22"/>
          <w:szCs w:val="22"/>
          <w:lang w:val="hr-HR"/>
        </w:rPr>
        <w:t>ć</w:t>
      </w:r>
      <w:r w:rsidRPr="00786BA3">
        <w:rPr>
          <w:bCs/>
          <w:sz w:val="22"/>
          <w:szCs w:val="22"/>
          <w:lang w:val="pl-PL"/>
        </w:rPr>
        <w:t>i</w:t>
      </w:r>
      <w:r w:rsidRPr="00786BA3">
        <w:rPr>
          <w:sz w:val="22"/>
          <w:szCs w:val="22"/>
          <w:lang w:val="hr-HR"/>
        </w:rPr>
        <w:t xml:space="preserve"> 123 ležaja. </w:t>
      </w:r>
    </w:p>
    <w:p w:rsidR="00FF7562" w:rsidRPr="001F3077" w:rsidRDefault="00FF7562" w:rsidP="00FF7562">
      <w:pPr>
        <w:ind w:firstLine="360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lastRenderedPageBreak/>
        <w:t xml:space="preserve">      Stvarni kapacitet Doma je za 240</w:t>
      </w:r>
      <w:r w:rsidRPr="001F3077">
        <w:rPr>
          <w:color w:val="FF0000"/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  <w:lang w:val="hr-HR"/>
        </w:rPr>
        <w:t xml:space="preserve">osoba. 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Korisnici Doma su starije i nemoćne osobe i na smještaju ih ima 240 te koriste usluge stanovanja, zdravstvenu i opću njegu, radno okupacijske i druge sadržaje.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Iako je Dom uvjetno podijeljen na stambeni i stacionarni dio usluge zdravstvene i opće njege i brige o zdravlju koriste svi korisnici kojima je to potrebno.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Dom provodi i izvaninstitucionalne usluge  pomoći u kući korisnika, usluge pospremanja stana, pranja i glačanja rublja, nabavu namirnica, lijekova, pratnju korisnika i odlazak liječniku, plaćanje računa korisnika i druge usluge. Usluge pripreme ručaka sa dostavom u kuće  korisnika.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171546" w:rsidP="00FF7562">
      <w:pPr>
        <w:pStyle w:val="Tijeloteksta3"/>
        <w:tabs>
          <w:tab w:val="left" w:pos="993"/>
        </w:tabs>
        <w:spacing w:before="60" w:line="312" w:lineRule="auto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</w:t>
      </w:r>
      <w:r w:rsidR="004D310F">
        <w:rPr>
          <w:sz w:val="22"/>
          <w:szCs w:val="22"/>
          <w:lang w:val="hr-HR"/>
        </w:rPr>
        <w:t xml:space="preserve">          U Domu je zaposleno 81 </w:t>
      </w:r>
      <w:r w:rsidR="00FF7562" w:rsidRPr="001F3077">
        <w:rPr>
          <w:sz w:val="22"/>
          <w:szCs w:val="22"/>
          <w:lang w:val="hr-HR"/>
        </w:rPr>
        <w:t>radnik</w:t>
      </w:r>
      <w:r>
        <w:rPr>
          <w:sz w:val="22"/>
          <w:szCs w:val="22"/>
          <w:lang w:val="hr-HR"/>
        </w:rPr>
        <w:t>a</w:t>
      </w:r>
      <w:r w:rsidR="00FF7562" w:rsidRPr="001F3077">
        <w:rPr>
          <w:sz w:val="22"/>
          <w:szCs w:val="22"/>
          <w:lang w:val="hr-HR"/>
        </w:rPr>
        <w:t>, od toga 64 na neodređeno vri</w:t>
      </w:r>
      <w:r>
        <w:rPr>
          <w:sz w:val="22"/>
          <w:szCs w:val="22"/>
          <w:lang w:val="hr-HR"/>
        </w:rPr>
        <w:t xml:space="preserve">jeme </w:t>
      </w:r>
      <w:r w:rsidRPr="004D310F">
        <w:rPr>
          <w:sz w:val="22"/>
          <w:szCs w:val="22"/>
          <w:lang w:val="hr-HR"/>
        </w:rPr>
        <w:t xml:space="preserve">i </w:t>
      </w:r>
      <w:r w:rsidR="004D310F" w:rsidRPr="004D310F">
        <w:rPr>
          <w:sz w:val="22"/>
          <w:szCs w:val="22"/>
          <w:lang w:val="hr-HR"/>
        </w:rPr>
        <w:t>17</w:t>
      </w:r>
      <w:r w:rsidR="00FF7562" w:rsidRPr="004D310F">
        <w:rPr>
          <w:sz w:val="22"/>
          <w:szCs w:val="22"/>
          <w:lang w:val="hr-HR"/>
        </w:rPr>
        <w:t xml:space="preserve"> na određeno vrijeme.</w:t>
      </w:r>
      <w:r w:rsidR="00FF7562" w:rsidRPr="001F3077">
        <w:rPr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>POSLOVI SOCIJALNOG RADA I RADNE OKUPACIJE,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RA</w:t>
      </w:r>
      <w:r w:rsidRPr="001F3077">
        <w:rPr>
          <w:b/>
          <w:sz w:val="22"/>
          <w:szCs w:val="22"/>
          <w:lang w:val="hr-HR"/>
        </w:rPr>
        <w:t>Č</w:t>
      </w:r>
      <w:r w:rsidRPr="001F3077">
        <w:rPr>
          <w:b/>
          <w:sz w:val="22"/>
          <w:szCs w:val="22"/>
        </w:rPr>
        <w:t>UNOVODSTVENI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ADMINISTRATIVNI</w:t>
      </w:r>
      <w:r w:rsidRPr="001F3077">
        <w:rPr>
          <w:b/>
          <w:sz w:val="22"/>
          <w:szCs w:val="22"/>
          <w:lang w:val="hr-HR"/>
        </w:rPr>
        <w:t xml:space="preserve"> </w:t>
      </w:r>
      <w:r w:rsidRPr="001F3077">
        <w:rPr>
          <w:b/>
          <w:sz w:val="22"/>
          <w:szCs w:val="22"/>
        </w:rPr>
        <w:t>POSLOVI</w:t>
      </w:r>
      <w:r w:rsidRPr="001F3077">
        <w:rPr>
          <w:bCs/>
          <w:sz w:val="22"/>
          <w:szCs w:val="22"/>
          <w:lang w:val="hr-HR"/>
        </w:rPr>
        <w:t xml:space="preserve"> </w:t>
      </w:r>
      <w:r w:rsidRPr="001F3077">
        <w:rPr>
          <w:b/>
          <w:bCs/>
          <w:sz w:val="22"/>
          <w:szCs w:val="22"/>
          <w:lang w:val="hr-HR"/>
        </w:rPr>
        <w:t xml:space="preserve">- </w:t>
      </w:r>
      <w:r w:rsidRPr="001F3077">
        <w:rPr>
          <w:bCs/>
          <w:sz w:val="22"/>
          <w:szCs w:val="22"/>
          <w:lang w:val="hr-HR"/>
        </w:rPr>
        <w:t>poslovi pod izravnom ingerencijom ravnateljice</w:t>
      </w:r>
    </w:p>
    <w:p w:rsidR="00FF7562" w:rsidRPr="001F3077" w:rsidRDefault="00FF7562" w:rsidP="00FF7562">
      <w:pPr>
        <w:jc w:val="both"/>
        <w:rPr>
          <w:bCs/>
          <w:sz w:val="22"/>
          <w:szCs w:val="22"/>
          <w:lang w:val="hr-HR"/>
        </w:rPr>
      </w:pPr>
    </w:p>
    <w:p w:rsidR="00FF7562" w:rsidRPr="001F3077" w:rsidRDefault="00FF7562" w:rsidP="00FF7562">
      <w:pPr>
        <w:ind w:left="720"/>
        <w:jc w:val="both"/>
        <w:rPr>
          <w:b/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1.  Poslovi socijalnog rada i radne okupacije </w:t>
      </w:r>
    </w:p>
    <w:p w:rsidR="00FF7562" w:rsidRPr="001F3077" w:rsidRDefault="00FF7562" w:rsidP="00FF7562">
      <w:pPr>
        <w:jc w:val="both"/>
        <w:rPr>
          <w:b/>
          <w:bCs/>
          <w:sz w:val="22"/>
          <w:szCs w:val="22"/>
          <w:lang w:val="hr-HR"/>
        </w:rPr>
      </w:pP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            </w:t>
      </w:r>
      <w:r w:rsidRPr="001F3077">
        <w:rPr>
          <w:sz w:val="22"/>
          <w:szCs w:val="22"/>
          <w:lang w:val="hr-HR"/>
        </w:rPr>
        <w:t>Da bi Dom bio organiziran po mjeri korisnika koji u njemu žive, potrebno je život u Domu organizirati na način da se svakom korisniku osigura individualnost, socijalizacija u novoj sredini, otvorenost prema vanjskom svijetu i aktivnosti primjerene njihovoj dobi i interesima.</w:t>
      </w: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ab/>
        <w:t>Život u zajednici na malom prostoru donosi svoje specifične probleme, a o rješavanju istih ovisi kvaliteta života u Domu.</w:t>
      </w:r>
    </w:p>
    <w:p w:rsidR="00FF7562" w:rsidRPr="001F3077" w:rsidRDefault="00FF7562" w:rsidP="00FF7562">
      <w:pPr>
        <w:tabs>
          <w:tab w:val="left" w:pos="720"/>
        </w:tabs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Program socijalnog rada provodi socijalni radnik i radno - okupacijski terapeut Doma. Socijalni radnik sudjeluje u radu Stručnog vijeća, saziva i informira Komisiju za prijem i otpust korisnika, te vrši prijem novih korisnika nakon obavljenih zdravstvenih pregleda. Upoznaje korisnike s organizacijom rada Doma, načinom života u Domu, o ugovornim obvezama, kućnom redu. Socijalni radnik u Domu kontaktira s rodbinom korisnika, zdravstvenim i drugim ustanovama.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Socijalni rad</w:t>
      </w:r>
      <w:r w:rsidRPr="001F3077">
        <w:rPr>
          <w:sz w:val="22"/>
          <w:szCs w:val="22"/>
          <w:lang w:val="hr-HR"/>
        </w:rPr>
        <w:t xml:space="preserve"> u Domu se sastoji od davanje informacija u svezi smještaja u ustanovu, realizaciji smještaja, praćenje tijeka adaptacije i pomoć pri ostvarivanju prava korisnika, individualni i grupni rad sa korisnicima, stručni rad i edukacije, suradnja sa drugim ustanovama i dr.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1"/>
        <w:jc w:val="both"/>
        <w:rPr>
          <w:b w:val="0"/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Radno okupacijske</w:t>
      </w:r>
      <w:r w:rsidRPr="001F3077">
        <w:rPr>
          <w:b w:val="0"/>
          <w:sz w:val="22"/>
          <w:szCs w:val="22"/>
          <w:lang w:val="hr-HR"/>
        </w:rPr>
        <w:t xml:space="preserve"> aktivnosti naših korisnika provode se kroz razne grupe primjerene trećoj životnoj dobi, radno-okupacijske aktivnosti, kulturno-zabavne i rekreativne aktivnosti, pokušava se uključiti što veći broj korisnika, ali zadovoljiti i različite potrebe pojedinog korisnika, provode se fizioterapeutske aktivnosti pod stručnim vodstvom fizioterapeuta . 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b/>
          <w:bCs/>
          <w:sz w:val="22"/>
          <w:szCs w:val="22"/>
          <w:lang w:val="hr-HR"/>
        </w:rPr>
      </w:pPr>
      <w:r w:rsidRPr="001F3077">
        <w:rPr>
          <w:b/>
          <w:bCs/>
          <w:sz w:val="22"/>
          <w:szCs w:val="22"/>
          <w:lang w:val="hr-HR"/>
        </w:rPr>
        <w:t xml:space="preserve">2.  Računovodstveni i administrativni  poslovi </w:t>
      </w:r>
    </w:p>
    <w:p w:rsidR="00FF7562" w:rsidRPr="001F3077" w:rsidRDefault="00FF7562" w:rsidP="00FF7562">
      <w:pPr>
        <w:ind w:firstLine="708"/>
        <w:jc w:val="both"/>
        <w:rPr>
          <w:b/>
          <w:bCs/>
          <w:sz w:val="22"/>
          <w:szCs w:val="22"/>
          <w:lang w:val="hr-HR"/>
        </w:rPr>
      </w:pPr>
    </w:p>
    <w:p w:rsidR="00FF7562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-  regulirani su propisima obveznim za sustav proračuna i proračunskih korisnika državnog  proračuna i proračunskih korisnika jedinica lokalne i područne (regionalne) samouprave, te drugim propisima koji se odnose na javne ustanove u sustavu socijalne skrbi.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4"/>
        <w:tabs>
          <w:tab w:val="left" w:pos="6840"/>
        </w:tabs>
        <w:spacing w:before="0" w:after="0"/>
        <w:jc w:val="both"/>
        <w:rPr>
          <w:sz w:val="22"/>
          <w:szCs w:val="22"/>
        </w:rPr>
      </w:pPr>
      <w:r w:rsidRPr="001F3077">
        <w:rPr>
          <w:sz w:val="22"/>
          <w:szCs w:val="22"/>
        </w:rPr>
        <w:t>ODJEL</w:t>
      </w:r>
      <w:r w:rsidRPr="001F3077">
        <w:rPr>
          <w:sz w:val="22"/>
          <w:szCs w:val="22"/>
          <w:lang w:val="hr-HR"/>
        </w:rPr>
        <w:t xml:space="preserve"> PREHRANE I </w:t>
      </w:r>
      <w:r w:rsidRPr="001F3077">
        <w:rPr>
          <w:sz w:val="22"/>
          <w:szCs w:val="22"/>
        </w:rPr>
        <w:t>POMO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NO</w:t>
      </w:r>
      <w:r w:rsidRPr="001F3077">
        <w:rPr>
          <w:sz w:val="22"/>
          <w:szCs w:val="22"/>
          <w:lang w:val="hr-HR"/>
        </w:rPr>
        <w:t>-</w:t>
      </w:r>
      <w:r w:rsidRPr="001F3077">
        <w:rPr>
          <w:sz w:val="22"/>
          <w:szCs w:val="22"/>
        </w:rPr>
        <w:t>TEHNI</w:t>
      </w:r>
      <w:r w:rsidRPr="001F3077">
        <w:rPr>
          <w:sz w:val="22"/>
          <w:szCs w:val="22"/>
          <w:lang w:val="hr-HR"/>
        </w:rPr>
        <w:t>Č</w:t>
      </w:r>
      <w:r w:rsidRPr="001F3077">
        <w:rPr>
          <w:sz w:val="22"/>
          <w:szCs w:val="22"/>
        </w:rPr>
        <w:t>KIH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POSLOVA</w:t>
      </w:r>
    </w:p>
    <w:p w:rsidR="00FF7562" w:rsidRPr="001F3077" w:rsidRDefault="00FF7562" w:rsidP="00FF7562">
      <w:pPr>
        <w:rPr>
          <w:sz w:val="22"/>
          <w:szCs w:val="22"/>
        </w:rPr>
      </w:pPr>
    </w:p>
    <w:p w:rsidR="00FF7562" w:rsidRPr="001F3077" w:rsidRDefault="00FF7562" w:rsidP="00FF7562">
      <w:pPr>
        <w:pStyle w:val="Naslov4"/>
        <w:tabs>
          <w:tab w:val="left" w:pos="6840"/>
        </w:tabs>
        <w:spacing w:before="0" w:after="0"/>
        <w:jc w:val="both"/>
        <w:rPr>
          <w:b w:val="0"/>
          <w:bCs w:val="0"/>
          <w:sz w:val="22"/>
          <w:szCs w:val="22"/>
          <w:lang w:val="hr-HR"/>
        </w:rPr>
      </w:pPr>
      <w:r w:rsidRPr="001F3077">
        <w:rPr>
          <w:b w:val="0"/>
          <w:bCs w:val="0"/>
          <w:sz w:val="22"/>
          <w:szCs w:val="22"/>
          <w:lang w:val="hr-HR"/>
        </w:rPr>
        <w:t xml:space="preserve">             </w:t>
      </w:r>
      <w:proofErr w:type="spellStart"/>
      <w:proofErr w:type="gramStart"/>
      <w:r w:rsidRPr="001F3077">
        <w:rPr>
          <w:b w:val="0"/>
          <w:bCs w:val="0"/>
          <w:sz w:val="22"/>
          <w:szCs w:val="22"/>
        </w:rPr>
        <w:t>Specifi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č</w:t>
      </w:r>
      <w:proofErr w:type="spellStart"/>
      <w:r w:rsidRPr="001F3077">
        <w:rPr>
          <w:b w:val="0"/>
          <w:bCs w:val="0"/>
          <w:sz w:val="22"/>
          <w:szCs w:val="22"/>
        </w:rPr>
        <w:t>nosti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ovog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Odjela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r w:rsidRPr="001F3077">
        <w:rPr>
          <w:b w:val="0"/>
          <w:bCs w:val="0"/>
          <w:sz w:val="22"/>
          <w:szCs w:val="22"/>
        </w:rPr>
        <w:t>je</w:t>
      </w:r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cijeli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niz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poslova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, </w:t>
      </w:r>
      <w:proofErr w:type="spellStart"/>
      <w:r w:rsidRPr="001F3077">
        <w:rPr>
          <w:b w:val="0"/>
          <w:bCs w:val="0"/>
          <w:sz w:val="22"/>
          <w:szCs w:val="22"/>
        </w:rPr>
        <w:t>odnosno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logistika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Doma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i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omogu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ć</w:t>
      </w:r>
      <w:proofErr w:type="spellStart"/>
      <w:r w:rsidRPr="001F3077">
        <w:rPr>
          <w:b w:val="0"/>
          <w:bCs w:val="0"/>
          <w:sz w:val="22"/>
          <w:szCs w:val="22"/>
        </w:rPr>
        <w:t>avanje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njegovog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dnevnog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  <w:proofErr w:type="spellStart"/>
      <w:r w:rsidRPr="001F3077">
        <w:rPr>
          <w:b w:val="0"/>
          <w:bCs w:val="0"/>
          <w:sz w:val="22"/>
          <w:szCs w:val="22"/>
        </w:rPr>
        <w:t>funkcioniranja</w:t>
      </w:r>
      <w:proofErr w:type="spellEnd"/>
      <w:r w:rsidRPr="001F3077">
        <w:rPr>
          <w:b w:val="0"/>
          <w:bCs w:val="0"/>
          <w:sz w:val="22"/>
          <w:szCs w:val="22"/>
          <w:lang w:val="hr-HR"/>
        </w:rPr>
        <w:t>.</w:t>
      </w:r>
      <w:proofErr w:type="gramEnd"/>
      <w:r w:rsidRPr="001F3077">
        <w:rPr>
          <w:b w:val="0"/>
          <w:bCs w:val="0"/>
          <w:sz w:val="22"/>
          <w:szCs w:val="22"/>
          <w:lang w:val="hr-HR"/>
        </w:rPr>
        <w:t xml:space="preserve">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U Domu je  definiran  minimum i propisana obvezatnost svakodnevnog održavanja higijenskog standarda kojeg se u cijelosti pridržavamo.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Redovito vršimo dezinsekciju, dezinfekciju i deratizaciju od strane ovlaštenih institucija svih prostora Doma kao i okoliša.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lastRenderedPageBreak/>
        <w:t xml:space="preserve">           Osobno rublje korisnika pere se, glača i dostavlja korisnicima svakog tjedna jedanput, a posteljno rublje, rublje iz stacionara, kuhinje i drugo, pere se i glača kako to propisuju standardi.</w:t>
      </w:r>
    </w:p>
    <w:p w:rsidR="00FF7562" w:rsidRPr="001F3077" w:rsidRDefault="00FF7562" w:rsidP="00FF7562">
      <w:pPr>
        <w:pStyle w:val="Tijeloteksta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Na samom objektu svi vitalni kapaciteti funkcioniraju bez bitnih problema jer se prioritetni problemi znaju i u njih se ulaže u smislu različitih sanacija, zamjena ili popravaka.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  Uz redovite, zakonom propisana ispitivanja certifikata, redovite godišnje kontrole i obvezni nadzor nad provođenjem zaštite na radu osoblja, kotlovnice, strojeva, uređaja, radnih mjesta, ustanova u cijelosti zadovoljava sve tehničke normative.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Provodi se redovito tekuće održavanje zgrade i opreme, otklanjanje kvarova po hitnim intervencijama, održavanje higijene prostora i rublja.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542A49" w:rsidRDefault="00542A49" w:rsidP="00FF7562">
      <w:pPr>
        <w:pStyle w:val="Tijeloteksta-uvlaka3"/>
        <w:jc w:val="both"/>
        <w:rPr>
          <w:sz w:val="22"/>
          <w:szCs w:val="22"/>
          <w:lang w:val="hr-HR"/>
        </w:rPr>
      </w:pPr>
      <w:r w:rsidRPr="00542A49">
        <w:rPr>
          <w:sz w:val="22"/>
          <w:szCs w:val="22"/>
          <w:lang w:val="hr-HR"/>
        </w:rPr>
        <w:tab/>
        <w:t>U 2020</w:t>
      </w:r>
      <w:r w:rsidR="00FF7562" w:rsidRPr="00542A49">
        <w:rPr>
          <w:sz w:val="22"/>
          <w:szCs w:val="22"/>
          <w:lang w:val="hr-HR"/>
        </w:rPr>
        <w:t>. godini planira se:</w:t>
      </w:r>
    </w:p>
    <w:p w:rsidR="00FF7562" w:rsidRPr="00542A49" w:rsidRDefault="00FF7562" w:rsidP="00FF7562">
      <w:pPr>
        <w:pStyle w:val="Tijeloteksta-uvlaka3"/>
        <w:jc w:val="both"/>
        <w:rPr>
          <w:sz w:val="22"/>
          <w:szCs w:val="22"/>
          <w:lang w:val="hr-HR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571"/>
        <w:gridCol w:w="4820"/>
      </w:tblGrid>
      <w:tr w:rsidR="00634155" w:rsidRPr="00542A49" w:rsidTr="000C0A4F">
        <w:trPr>
          <w:trHeight w:val="227"/>
        </w:trPr>
        <w:tc>
          <w:tcPr>
            <w:tcW w:w="648" w:type="dxa"/>
            <w:vAlign w:val="center"/>
          </w:tcPr>
          <w:p w:rsidR="000C0A4F" w:rsidRPr="00542A49" w:rsidRDefault="000C0A4F" w:rsidP="00DA424D">
            <w:pPr>
              <w:pStyle w:val="Tijeloteksta-uvlaka3"/>
              <w:ind w:left="0"/>
              <w:jc w:val="center"/>
              <w:rPr>
                <w:szCs w:val="22"/>
                <w:lang w:val="hr-HR"/>
              </w:rPr>
            </w:pPr>
            <w:r w:rsidRPr="00542A49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3571" w:type="dxa"/>
          </w:tcPr>
          <w:p w:rsidR="000C0A4F" w:rsidRPr="00542A49" w:rsidRDefault="00542A49" w:rsidP="00DA424D">
            <w:pPr>
              <w:pStyle w:val="Tijeloteksta-uvlaka3"/>
              <w:ind w:left="0"/>
              <w:jc w:val="both"/>
              <w:rPr>
                <w:szCs w:val="22"/>
                <w:lang w:val="hr-HR"/>
              </w:rPr>
            </w:pPr>
            <w:r w:rsidRPr="00542A49">
              <w:rPr>
                <w:szCs w:val="22"/>
                <w:lang w:val="hr-HR"/>
              </w:rPr>
              <w:t>Opremanje zdravstvene jedinice</w:t>
            </w:r>
          </w:p>
        </w:tc>
        <w:tc>
          <w:tcPr>
            <w:tcW w:w="4820" w:type="dxa"/>
            <w:vAlign w:val="center"/>
          </w:tcPr>
          <w:p w:rsidR="000C0A4F" w:rsidRPr="00542A49" w:rsidRDefault="000C0A4F" w:rsidP="000C0A4F">
            <w:pPr>
              <w:pStyle w:val="Tijeloteksta-uvlaka3"/>
              <w:ind w:left="0"/>
              <w:jc w:val="center"/>
              <w:rPr>
                <w:szCs w:val="22"/>
                <w:lang w:val="hr-HR"/>
              </w:rPr>
            </w:pPr>
            <w:r w:rsidRPr="00542A49">
              <w:rPr>
                <w:sz w:val="22"/>
                <w:szCs w:val="22"/>
                <w:lang w:val="hr-HR"/>
              </w:rPr>
              <w:t>Konto 422</w:t>
            </w:r>
            <w:r w:rsidR="00542A49" w:rsidRPr="00542A49">
              <w:rPr>
                <w:sz w:val="22"/>
                <w:szCs w:val="22"/>
                <w:lang w:val="hr-HR"/>
              </w:rPr>
              <w:t xml:space="preserve">    Medicinska oprema 200.000 kuna</w:t>
            </w:r>
          </w:p>
        </w:tc>
      </w:tr>
      <w:tr w:rsidR="00542A49" w:rsidRPr="00542A49" w:rsidTr="000C0A4F">
        <w:trPr>
          <w:trHeight w:val="227"/>
        </w:trPr>
        <w:tc>
          <w:tcPr>
            <w:tcW w:w="648" w:type="dxa"/>
            <w:vAlign w:val="center"/>
          </w:tcPr>
          <w:p w:rsidR="00542A49" w:rsidRPr="00542A49" w:rsidRDefault="00542A49" w:rsidP="00DA424D">
            <w:pPr>
              <w:pStyle w:val="Tijeloteksta-uvlaka3"/>
              <w:ind w:left="0"/>
              <w:jc w:val="center"/>
              <w:rPr>
                <w:sz w:val="22"/>
                <w:szCs w:val="22"/>
                <w:lang w:val="hr-HR"/>
              </w:rPr>
            </w:pPr>
            <w:r w:rsidRPr="00542A49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3571" w:type="dxa"/>
          </w:tcPr>
          <w:p w:rsidR="00542A49" w:rsidRPr="00542A49" w:rsidRDefault="00542A49" w:rsidP="00DA424D">
            <w:pPr>
              <w:pStyle w:val="Tijeloteksta-uvlaka3"/>
              <w:ind w:left="0"/>
              <w:jc w:val="both"/>
              <w:rPr>
                <w:szCs w:val="22"/>
                <w:lang w:val="hr-HR"/>
              </w:rPr>
            </w:pPr>
            <w:r w:rsidRPr="00542A49">
              <w:rPr>
                <w:szCs w:val="22"/>
                <w:lang w:val="hr-HR"/>
              </w:rPr>
              <w:t>Kupnja automobila – za kućnu njegu, dostavu obroka</w:t>
            </w:r>
          </w:p>
        </w:tc>
        <w:tc>
          <w:tcPr>
            <w:tcW w:w="4820" w:type="dxa"/>
            <w:vAlign w:val="center"/>
          </w:tcPr>
          <w:p w:rsidR="00542A49" w:rsidRPr="00542A49" w:rsidRDefault="00542A49" w:rsidP="000C0A4F">
            <w:pPr>
              <w:pStyle w:val="Tijeloteksta-uvlaka3"/>
              <w:ind w:left="0"/>
              <w:jc w:val="center"/>
              <w:rPr>
                <w:sz w:val="22"/>
                <w:szCs w:val="22"/>
                <w:lang w:val="hr-HR"/>
              </w:rPr>
            </w:pPr>
            <w:r w:rsidRPr="00542A49">
              <w:rPr>
                <w:sz w:val="22"/>
                <w:szCs w:val="22"/>
                <w:lang w:val="hr-HR"/>
              </w:rPr>
              <w:t>Konto 423    Prijevozna sredstva  150.000 kuna</w:t>
            </w:r>
          </w:p>
        </w:tc>
      </w:tr>
    </w:tbl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pStyle w:val="Naslov4"/>
        <w:jc w:val="both"/>
        <w:rPr>
          <w:sz w:val="22"/>
          <w:szCs w:val="22"/>
        </w:rPr>
      </w:pPr>
      <w:r w:rsidRPr="001F3077">
        <w:rPr>
          <w:sz w:val="22"/>
          <w:szCs w:val="22"/>
        </w:rPr>
        <w:t>ODJEL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ZDRAVSTVENE</w:t>
      </w:r>
      <w:r w:rsidRPr="001F3077">
        <w:rPr>
          <w:sz w:val="22"/>
          <w:szCs w:val="22"/>
          <w:lang w:val="hr-HR"/>
        </w:rPr>
        <w:t xml:space="preserve">, </w:t>
      </w:r>
      <w:r w:rsidRPr="001F3077">
        <w:rPr>
          <w:sz w:val="22"/>
          <w:szCs w:val="22"/>
        </w:rPr>
        <w:t>POJA</w:t>
      </w:r>
      <w:r w:rsidRPr="001F3077">
        <w:rPr>
          <w:sz w:val="22"/>
          <w:szCs w:val="22"/>
          <w:lang w:val="hr-HR"/>
        </w:rPr>
        <w:t>Č</w:t>
      </w:r>
      <w:r w:rsidRPr="001F3077">
        <w:rPr>
          <w:sz w:val="22"/>
          <w:szCs w:val="22"/>
        </w:rPr>
        <w:t>ANE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NJEGE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KORISNIKA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I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POMO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I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U</w:t>
      </w:r>
      <w:r w:rsidRPr="001F3077">
        <w:rPr>
          <w:sz w:val="22"/>
          <w:szCs w:val="22"/>
          <w:lang w:val="hr-HR"/>
        </w:rPr>
        <w:t xml:space="preserve"> </w:t>
      </w:r>
      <w:r w:rsidRPr="001F3077">
        <w:rPr>
          <w:sz w:val="22"/>
          <w:szCs w:val="22"/>
        </w:rPr>
        <w:t>KU</w:t>
      </w:r>
      <w:r w:rsidRPr="001F3077">
        <w:rPr>
          <w:sz w:val="22"/>
          <w:szCs w:val="22"/>
          <w:lang w:val="hr-HR"/>
        </w:rPr>
        <w:t>Ć</w:t>
      </w:r>
      <w:r w:rsidRPr="001F3077">
        <w:rPr>
          <w:sz w:val="22"/>
          <w:szCs w:val="22"/>
        </w:rPr>
        <w:t>I</w:t>
      </w:r>
    </w:p>
    <w:p w:rsidR="00FF7562" w:rsidRPr="001F3077" w:rsidRDefault="00FF7562" w:rsidP="00FF7562">
      <w:pPr>
        <w:rPr>
          <w:sz w:val="22"/>
          <w:szCs w:val="22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          Posebnost ovog Odjela je rad koji se odvija neprekidno sve dane tijekom godine, a radno vrijeme provodi se kroz tri smjene (24 sata). Stručni radnici brinu o svim smještenim korisnicima u ustanovi bez obzira na vrstu smještaja, prateći « stanje » korisnika.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ab/>
        <w:t>Provođenje zdravstvene skrbi je najveći i najvažniji dio rada službe koji se provodi kroz dnevnu njegu usmjerenu na individualne potrebe korisnika. Određuju se količine i vrste skrbi, vrši se pomoć pri adaptaciji, provodi se zdravstvena zaštita kroz preventivnu i kurativnu medicinu, zdravstveno prosvjećivanje i prevencija, mjere sprečavanja bolničkih infekcija, njega u terminalnoj fazi i sl.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>Pomoć i njega u kući</w:t>
      </w:r>
      <w:r w:rsidR="0072476C">
        <w:rPr>
          <w:sz w:val="22"/>
          <w:szCs w:val="22"/>
          <w:lang w:val="hr-HR"/>
        </w:rPr>
        <w:t xml:space="preserve">  pruža usluge </w:t>
      </w:r>
      <w:r w:rsidR="00D36A8B">
        <w:rPr>
          <w:sz w:val="22"/>
          <w:szCs w:val="22"/>
          <w:lang w:val="hr-HR"/>
        </w:rPr>
        <w:t>pomoći i njege</w:t>
      </w:r>
      <w:r w:rsidR="0072476C">
        <w:rPr>
          <w:sz w:val="22"/>
          <w:szCs w:val="22"/>
          <w:lang w:val="hr-HR"/>
        </w:rPr>
        <w:t xml:space="preserve"> u kući</w:t>
      </w:r>
      <w:r w:rsidR="0072476C" w:rsidRPr="001F3077">
        <w:rPr>
          <w:sz w:val="22"/>
          <w:szCs w:val="22"/>
          <w:lang w:val="hr-HR"/>
        </w:rPr>
        <w:t xml:space="preserve"> </w:t>
      </w:r>
      <w:r w:rsidR="0072476C">
        <w:rPr>
          <w:sz w:val="22"/>
          <w:szCs w:val="22"/>
          <w:lang w:val="hr-HR"/>
        </w:rPr>
        <w:t>korisnicima navedenih usluga, te vrši dostavu ruč</w:t>
      </w:r>
      <w:r w:rsidR="005231DA">
        <w:rPr>
          <w:sz w:val="22"/>
          <w:szCs w:val="22"/>
          <w:lang w:val="hr-HR"/>
        </w:rPr>
        <w:t>aka</w:t>
      </w:r>
      <w:r w:rsidR="0072476C">
        <w:rPr>
          <w:sz w:val="22"/>
          <w:szCs w:val="22"/>
          <w:lang w:val="hr-HR"/>
        </w:rPr>
        <w:t>, putem vlastitog prijevoza, u kuće korisnika</w:t>
      </w:r>
      <w:r w:rsidRPr="001F3077">
        <w:rPr>
          <w:sz w:val="22"/>
          <w:szCs w:val="22"/>
          <w:lang w:val="hr-HR"/>
        </w:rPr>
        <w:t xml:space="preserve">. </w:t>
      </w: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  <w:r w:rsidRPr="001F3077">
        <w:rPr>
          <w:b/>
          <w:sz w:val="22"/>
          <w:szCs w:val="22"/>
          <w:lang w:val="hr-HR"/>
        </w:rPr>
        <w:t xml:space="preserve">      3.  ZAKONSKE I DRUGE PRAVNE OSNOVE</w:t>
      </w:r>
    </w:p>
    <w:p w:rsidR="00FF7562" w:rsidRPr="001F3077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 xml:space="preserve"> Ustanova u svome radu provodi programe i aktivnosti u skladu sa nizom zakonskih propisa i to: Zakona o socijalnoj skrbi (</w:t>
      </w:r>
      <w:r w:rsidR="00BF5582">
        <w:rPr>
          <w:sz w:val="22"/>
          <w:szCs w:val="22"/>
          <w:lang w:val="hr-HR"/>
        </w:rPr>
        <w:t xml:space="preserve">NN broj 157/13, 152/14, 99/15, </w:t>
      </w:r>
      <w:r w:rsidRPr="001F3077">
        <w:rPr>
          <w:sz w:val="22"/>
          <w:szCs w:val="22"/>
          <w:lang w:val="hr-HR"/>
        </w:rPr>
        <w:t>52/16</w:t>
      </w:r>
      <w:r w:rsidR="00BF5582">
        <w:rPr>
          <w:sz w:val="22"/>
          <w:szCs w:val="22"/>
          <w:lang w:val="hr-HR"/>
        </w:rPr>
        <w:t>, 16/17 i 130/17</w:t>
      </w:r>
      <w:r w:rsidRPr="001F3077">
        <w:rPr>
          <w:sz w:val="22"/>
          <w:szCs w:val="22"/>
          <w:lang w:val="hr-HR"/>
        </w:rPr>
        <w:t>), Zakona o ustanovama (NN broj 76/93, 29/97, 47/99, 35/08), Pravilnika o minimalnim uvjetima za pružanje socijalnih usluga (NN 40/14 i 66/15).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Kod planiranja kadrova i rashoda za zaposlene potrebno je pridržavati se Zakona o radu,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skrbi, koje se primjenjuju kao pravna pravila.</w:t>
      </w:r>
    </w:p>
    <w:p w:rsidR="00FF7562" w:rsidRPr="001F3077" w:rsidRDefault="00FF7562" w:rsidP="00FF7562">
      <w:pPr>
        <w:ind w:firstLine="708"/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1F3077">
        <w:rPr>
          <w:sz w:val="22"/>
          <w:szCs w:val="22"/>
          <w:lang w:val="hr-HR"/>
        </w:rPr>
        <w:t>Naravno, u financijskom poslovanju potrebno se pridržavati Zakona o proračunu (NN broj: 87/08, 136/12 i 15/15), Pravilnika o proračunskom računovodstvu i računs</w:t>
      </w:r>
      <w:r w:rsidR="00225262">
        <w:rPr>
          <w:sz w:val="22"/>
          <w:szCs w:val="22"/>
          <w:lang w:val="hr-HR"/>
        </w:rPr>
        <w:t xml:space="preserve">kom planu ( NN 124/14, 115/15, </w:t>
      </w:r>
      <w:r w:rsidRPr="001F3077">
        <w:rPr>
          <w:sz w:val="22"/>
          <w:szCs w:val="22"/>
          <w:lang w:val="hr-HR"/>
        </w:rPr>
        <w:t>87/16</w:t>
      </w:r>
      <w:r w:rsidR="00225262">
        <w:rPr>
          <w:sz w:val="22"/>
          <w:szCs w:val="22"/>
          <w:lang w:val="hr-HR"/>
        </w:rPr>
        <w:t xml:space="preserve"> i 3/18</w:t>
      </w:r>
      <w:r w:rsidRPr="001F3077">
        <w:rPr>
          <w:sz w:val="22"/>
          <w:szCs w:val="22"/>
          <w:lang w:val="hr-HR"/>
        </w:rPr>
        <w:t xml:space="preserve">), Pravilnika o financijskom izvještavanju u proračunskom računovodstvu (NN 3/15, </w:t>
      </w:r>
      <w:r w:rsidR="001874D2">
        <w:rPr>
          <w:sz w:val="22"/>
          <w:szCs w:val="22"/>
          <w:lang w:val="hr-HR"/>
        </w:rPr>
        <w:t xml:space="preserve">93/15, 135/15, </w:t>
      </w:r>
      <w:r w:rsidRPr="003F0A21">
        <w:rPr>
          <w:sz w:val="22"/>
          <w:szCs w:val="22"/>
          <w:lang w:val="hr-HR"/>
        </w:rPr>
        <w:t>2/17</w:t>
      </w:r>
      <w:r w:rsidR="001874D2">
        <w:rPr>
          <w:sz w:val="22"/>
          <w:szCs w:val="22"/>
          <w:lang w:val="hr-HR"/>
        </w:rPr>
        <w:t xml:space="preserve"> i 28/17</w:t>
      </w:r>
      <w:r w:rsidRPr="003F0A21">
        <w:rPr>
          <w:sz w:val="22"/>
          <w:szCs w:val="22"/>
          <w:lang w:val="hr-HR"/>
        </w:rPr>
        <w:t>), Zakona o javnoj nabavi (NN 120/16), Zakona o fiskalnoj odgovornosti (NN 139/10 i 19/14), Pravilnika o zaštiti i čuvanju arhivskog i registraturnog gradiva izvan arhiva (NN 63/04 i 106/07).</w:t>
      </w: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</w:t>
      </w:r>
    </w:p>
    <w:p w:rsidR="00FF7562" w:rsidRPr="003F0A21" w:rsidRDefault="00FF7562" w:rsidP="00FF7562">
      <w:pPr>
        <w:ind w:firstLine="708"/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lastRenderedPageBreak/>
        <w:t>U svom poslovanju Dom je dužan pridržavati se i Zakona o zaštiti na radu, Zakona o zaštiti od požara, Zakona o zaštiti okoliša, Zakona o zdravstvenoj zaštiti, HACCP standarda i drugih zakonskih propisa vezanih za djelatnost.</w:t>
      </w:r>
    </w:p>
    <w:p w:rsidR="00FF7562" w:rsidRPr="003F0A21" w:rsidRDefault="00FF7562" w:rsidP="00FF7562">
      <w:pPr>
        <w:jc w:val="both"/>
        <w:rPr>
          <w:b/>
          <w:color w:val="FF0000"/>
          <w:sz w:val="22"/>
          <w:szCs w:val="22"/>
          <w:lang w:val="hr-HR"/>
        </w:rPr>
      </w:pPr>
      <w:r w:rsidRPr="003F0A21">
        <w:rPr>
          <w:b/>
          <w:color w:val="FF0000"/>
          <w:sz w:val="22"/>
          <w:szCs w:val="22"/>
          <w:lang w:val="hr-HR"/>
        </w:rPr>
        <w:t xml:space="preserve"> </w:t>
      </w:r>
      <w:r w:rsidRPr="003F0A21">
        <w:rPr>
          <w:sz w:val="22"/>
          <w:szCs w:val="22"/>
        </w:rPr>
        <w:t xml:space="preserve">        </w:t>
      </w:r>
    </w:p>
    <w:p w:rsidR="00FF7562" w:rsidRPr="003F0A21" w:rsidRDefault="00FF7562" w:rsidP="00FF7562">
      <w:pPr>
        <w:jc w:val="both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4</w:t>
      </w:r>
      <w:r w:rsidRPr="003F0A21">
        <w:rPr>
          <w:b/>
          <w:sz w:val="22"/>
          <w:szCs w:val="22"/>
          <w:lang w:val="hr-HR"/>
        </w:rPr>
        <w:t>. POKAZATELJI NA KOJIMA SE ZASNIVAJU IZRAČUNI I OCJENE POTREBNIH SREDSTAVA ZA PROVEDBU PROGRAMA</w:t>
      </w:r>
    </w:p>
    <w:p w:rsidR="00FF7562" w:rsidRPr="003F0A21" w:rsidRDefault="00FF7562" w:rsidP="00FF7562">
      <w:pPr>
        <w:jc w:val="both"/>
        <w:rPr>
          <w:b/>
          <w:sz w:val="22"/>
          <w:szCs w:val="22"/>
          <w:lang w:val="hr-HR"/>
        </w:rPr>
      </w:pPr>
    </w:p>
    <w:p w:rsidR="00FF7562" w:rsidRPr="004B1458" w:rsidRDefault="00FF7562" w:rsidP="00FF7562">
      <w:pPr>
        <w:jc w:val="both"/>
        <w:rPr>
          <w:sz w:val="22"/>
          <w:szCs w:val="22"/>
        </w:rPr>
      </w:pPr>
      <w:r w:rsidRPr="001D5AE2">
        <w:rPr>
          <w:color w:val="FF0000"/>
          <w:sz w:val="22"/>
          <w:szCs w:val="22"/>
        </w:rPr>
        <w:t xml:space="preserve">          </w:t>
      </w:r>
      <w:r w:rsidRPr="004B1458">
        <w:rPr>
          <w:sz w:val="22"/>
          <w:szCs w:val="22"/>
        </w:rPr>
        <w:t xml:space="preserve"> </w:t>
      </w:r>
      <w:proofErr w:type="spellStart"/>
      <w:proofErr w:type="gramStart"/>
      <w:r w:rsidRPr="004B1458">
        <w:rPr>
          <w:sz w:val="22"/>
          <w:szCs w:val="22"/>
        </w:rPr>
        <w:t>Pri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izradi</w:t>
      </w:r>
      <w:proofErr w:type="spellEnd"/>
      <w:r w:rsidRPr="004B1458">
        <w:rPr>
          <w:sz w:val="22"/>
          <w:szCs w:val="22"/>
        </w:rPr>
        <w:t xml:space="preserve"> Plana </w:t>
      </w:r>
      <w:proofErr w:type="spellStart"/>
      <w:r w:rsidRPr="004B1458">
        <w:rPr>
          <w:sz w:val="22"/>
          <w:szCs w:val="22"/>
        </w:rPr>
        <w:t>vodili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smo</w:t>
      </w:r>
      <w:proofErr w:type="spellEnd"/>
      <w:r w:rsidRPr="004B1458">
        <w:rPr>
          <w:sz w:val="22"/>
          <w:szCs w:val="22"/>
        </w:rPr>
        <w:t xml:space="preserve"> se </w:t>
      </w:r>
      <w:proofErr w:type="spellStart"/>
      <w:r w:rsidRPr="004B1458">
        <w:rPr>
          <w:sz w:val="22"/>
          <w:szCs w:val="22"/>
        </w:rPr>
        <w:t>Upu</w:t>
      </w:r>
      <w:r w:rsidR="005C70B3" w:rsidRPr="004B1458">
        <w:rPr>
          <w:sz w:val="22"/>
          <w:szCs w:val="22"/>
        </w:rPr>
        <w:t>tama</w:t>
      </w:r>
      <w:proofErr w:type="spell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za</w:t>
      </w:r>
      <w:proofErr w:type="spell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izradu</w:t>
      </w:r>
      <w:proofErr w:type="spell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proračuna</w:t>
      </w:r>
      <w:proofErr w:type="spell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za</w:t>
      </w:r>
      <w:proofErr w:type="spellEnd"/>
      <w:r w:rsidR="005C70B3" w:rsidRPr="004B1458">
        <w:rPr>
          <w:sz w:val="22"/>
          <w:szCs w:val="22"/>
        </w:rPr>
        <w:t xml:space="preserve"> 20</w:t>
      </w:r>
      <w:r w:rsidR="00634155" w:rsidRPr="004B1458">
        <w:rPr>
          <w:sz w:val="22"/>
          <w:szCs w:val="22"/>
        </w:rPr>
        <w:t>20</w:t>
      </w:r>
      <w:r w:rsidR="005C70B3" w:rsidRPr="004B1458">
        <w:rPr>
          <w:sz w:val="22"/>
          <w:szCs w:val="22"/>
        </w:rPr>
        <w:t>.</w:t>
      </w:r>
      <w:proofErr w:type="gramEnd"/>
      <w:r w:rsidR="005C70B3" w:rsidRPr="004B1458">
        <w:rPr>
          <w:sz w:val="22"/>
          <w:szCs w:val="22"/>
        </w:rPr>
        <w:t xml:space="preserve"> </w:t>
      </w:r>
      <w:proofErr w:type="spellStart"/>
      <w:proofErr w:type="gramStart"/>
      <w:r w:rsidR="005C70B3" w:rsidRPr="004B1458">
        <w:rPr>
          <w:sz w:val="22"/>
          <w:szCs w:val="22"/>
        </w:rPr>
        <w:t>te</w:t>
      </w:r>
      <w:proofErr w:type="spellEnd"/>
      <w:proofErr w:type="gram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projekcija</w:t>
      </w:r>
      <w:proofErr w:type="spellEnd"/>
      <w:r w:rsidR="005C70B3" w:rsidRPr="004B1458">
        <w:rPr>
          <w:sz w:val="22"/>
          <w:szCs w:val="22"/>
        </w:rPr>
        <w:t xml:space="preserve"> </w:t>
      </w:r>
      <w:proofErr w:type="spellStart"/>
      <w:r w:rsidR="005C70B3" w:rsidRPr="004B1458">
        <w:rPr>
          <w:sz w:val="22"/>
          <w:szCs w:val="22"/>
        </w:rPr>
        <w:t>za</w:t>
      </w:r>
      <w:proofErr w:type="spellEnd"/>
      <w:r w:rsidR="005C70B3" w:rsidRPr="004B1458">
        <w:rPr>
          <w:sz w:val="22"/>
          <w:szCs w:val="22"/>
        </w:rPr>
        <w:t xml:space="preserve"> 202</w:t>
      </w:r>
      <w:r w:rsidR="00634155" w:rsidRPr="004B1458">
        <w:rPr>
          <w:sz w:val="22"/>
          <w:szCs w:val="22"/>
        </w:rPr>
        <w:t>1</w:t>
      </w:r>
      <w:r w:rsidR="005C70B3" w:rsidRPr="004B1458">
        <w:rPr>
          <w:sz w:val="22"/>
          <w:szCs w:val="22"/>
        </w:rPr>
        <w:t xml:space="preserve">. </w:t>
      </w:r>
      <w:proofErr w:type="spellStart"/>
      <w:proofErr w:type="gramStart"/>
      <w:r w:rsidR="005C70B3" w:rsidRPr="004B1458">
        <w:rPr>
          <w:sz w:val="22"/>
          <w:szCs w:val="22"/>
        </w:rPr>
        <w:t>i</w:t>
      </w:r>
      <w:proofErr w:type="spellEnd"/>
      <w:proofErr w:type="gramEnd"/>
      <w:r w:rsidR="005C70B3" w:rsidRPr="004B1458">
        <w:rPr>
          <w:sz w:val="22"/>
          <w:szCs w:val="22"/>
        </w:rPr>
        <w:t xml:space="preserve"> 202</w:t>
      </w:r>
      <w:r w:rsidR="00634155" w:rsidRPr="004B1458">
        <w:rPr>
          <w:sz w:val="22"/>
          <w:szCs w:val="22"/>
        </w:rPr>
        <w:t>2</w:t>
      </w:r>
      <w:bookmarkStart w:id="0" w:name="_GoBack"/>
      <w:bookmarkEnd w:id="0"/>
      <w:r w:rsidRPr="004B1458">
        <w:rPr>
          <w:sz w:val="22"/>
          <w:szCs w:val="22"/>
        </w:rPr>
        <w:t xml:space="preserve">.godinu </w:t>
      </w:r>
      <w:proofErr w:type="spellStart"/>
      <w:r w:rsidRPr="004B1458">
        <w:rPr>
          <w:sz w:val="22"/>
          <w:szCs w:val="22"/>
        </w:rPr>
        <w:t>objavljenim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na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stranicama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Ministarstva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financija</w:t>
      </w:r>
      <w:proofErr w:type="spellEnd"/>
      <w:r w:rsidRPr="004B1458">
        <w:rPr>
          <w:sz w:val="22"/>
          <w:szCs w:val="22"/>
        </w:rPr>
        <w:t xml:space="preserve">, a </w:t>
      </w:r>
      <w:proofErr w:type="spellStart"/>
      <w:r w:rsidRPr="004B1458">
        <w:rPr>
          <w:sz w:val="22"/>
          <w:szCs w:val="22"/>
        </w:rPr>
        <w:t>koje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nam</w:t>
      </w:r>
      <w:proofErr w:type="spellEnd"/>
      <w:r w:rsidRPr="004B1458">
        <w:rPr>
          <w:sz w:val="22"/>
          <w:szCs w:val="22"/>
        </w:rPr>
        <w:t xml:space="preserve"> je s </w:t>
      </w:r>
      <w:proofErr w:type="spellStart"/>
      <w:r w:rsidRPr="004B1458">
        <w:rPr>
          <w:sz w:val="22"/>
          <w:szCs w:val="22"/>
        </w:rPr>
        <w:t>dodatnim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uputama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uputio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naš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Upravni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odjel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za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zdravstvo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socijalnu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skrb</w:t>
      </w:r>
      <w:proofErr w:type="spellEnd"/>
      <w:r w:rsidRPr="004B1458">
        <w:rPr>
          <w:sz w:val="22"/>
          <w:szCs w:val="22"/>
        </w:rPr>
        <w:t>.</w:t>
      </w:r>
    </w:p>
    <w:p w:rsidR="00FF7562" w:rsidRPr="004B1458" w:rsidRDefault="00FF7562" w:rsidP="00FF7562">
      <w:pPr>
        <w:ind w:left="360"/>
        <w:jc w:val="both"/>
        <w:rPr>
          <w:b/>
          <w:sz w:val="22"/>
          <w:szCs w:val="22"/>
          <w:lang w:val="hr-HR"/>
        </w:rPr>
      </w:pPr>
      <w:r w:rsidRPr="004B1458">
        <w:rPr>
          <w:sz w:val="22"/>
          <w:szCs w:val="22"/>
        </w:rPr>
        <w:t xml:space="preserve">   </w:t>
      </w:r>
    </w:p>
    <w:p w:rsidR="004B1458" w:rsidRPr="004B1458" w:rsidRDefault="004B1458" w:rsidP="00FF7562">
      <w:pPr>
        <w:jc w:val="both"/>
        <w:rPr>
          <w:sz w:val="22"/>
          <w:szCs w:val="22"/>
        </w:rPr>
      </w:pPr>
      <w:r w:rsidRPr="004B1458">
        <w:rPr>
          <w:sz w:val="22"/>
          <w:szCs w:val="22"/>
        </w:rPr>
        <w:t xml:space="preserve">   </w:t>
      </w:r>
      <w:r w:rsidRPr="004B1458">
        <w:rPr>
          <w:sz w:val="22"/>
          <w:szCs w:val="22"/>
        </w:rPr>
        <w:tab/>
      </w:r>
      <w:proofErr w:type="spellStart"/>
      <w:r w:rsidRPr="004B1458">
        <w:rPr>
          <w:sz w:val="22"/>
          <w:szCs w:val="22"/>
        </w:rPr>
        <w:t>Opći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prihodi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="000211D3" w:rsidRPr="004B1458">
        <w:rPr>
          <w:sz w:val="22"/>
          <w:szCs w:val="22"/>
        </w:rPr>
        <w:t>ostaju</w:t>
      </w:r>
      <w:proofErr w:type="spellEnd"/>
      <w:r w:rsidR="000211D3" w:rsidRPr="004B1458">
        <w:rPr>
          <w:sz w:val="22"/>
          <w:szCs w:val="22"/>
        </w:rPr>
        <w:t xml:space="preserve"> </w:t>
      </w:r>
      <w:proofErr w:type="spellStart"/>
      <w:r w:rsidR="000211D3" w:rsidRPr="004B1458">
        <w:rPr>
          <w:sz w:val="22"/>
          <w:szCs w:val="22"/>
        </w:rPr>
        <w:t>nepromijenjeni</w:t>
      </w:r>
      <w:proofErr w:type="spellEnd"/>
      <w:r w:rsidR="000211D3" w:rsidRPr="004B1458">
        <w:rPr>
          <w:sz w:val="22"/>
          <w:szCs w:val="22"/>
        </w:rPr>
        <w:t xml:space="preserve"> u </w:t>
      </w:r>
      <w:proofErr w:type="spellStart"/>
      <w:r w:rsidR="000211D3" w:rsidRPr="004B1458">
        <w:rPr>
          <w:sz w:val="22"/>
          <w:szCs w:val="22"/>
        </w:rPr>
        <w:t>odnosu</w:t>
      </w:r>
      <w:proofErr w:type="spellEnd"/>
      <w:r w:rsidR="000211D3" w:rsidRPr="004B1458">
        <w:rPr>
          <w:sz w:val="22"/>
          <w:szCs w:val="22"/>
        </w:rPr>
        <w:t xml:space="preserve"> </w:t>
      </w:r>
      <w:proofErr w:type="spellStart"/>
      <w:proofErr w:type="gramStart"/>
      <w:r w:rsidR="000211D3" w:rsidRPr="004B1458">
        <w:rPr>
          <w:sz w:val="22"/>
          <w:szCs w:val="22"/>
        </w:rPr>
        <w:t>na</w:t>
      </w:r>
      <w:proofErr w:type="spellEnd"/>
      <w:proofErr w:type="gramEnd"/>
      <w:r w:rsidR="000211D3" w:rsidRPr="004B1458">
        <w:rPr>
          <w:sz w:val="22"/>
          <w:szCs w:val="22"/>
        </w:rPr>
        <w:t xml:space="preserve"> 2019. </w:t>
      </w:r>
      <w:proofErr w:type="spellStart"/>
      <w:proofErr w:type="gramStart"/>
      <w:r w:rsidRPr="004B1458">
        <w:rPr>
          <w:sz w:val="22"/>
          <w:szCs w:val="22"/>
        </w:rPr>
        <w:t>g</w:t>
      </w:r>
      <w:r w:rsidR="000211D3" w:rsidRPr="004B1458">
        <w:rPr>
          <w:sz w:val="22"/>
          <w:szCs w:val="22"/>
        </w:rPr>
        <w:t>odinu</w:t>
      </w:r>
      <w:proofErr w:type="spellEnd"/>
      <w:proofErr w:type="gramEnd"/>
      <w:r w:rsidRPr="004B1458">
        <w:rPr>
          <w:sz w:val="22"/>
          <w:szCs w:val="22"/>
        </w:rPr>
        <w:t>,</w:t>
      </w:r>
      <w:r w:rsidR="000211D3" w:rsidRPr="004B1458">
        <w:rPr>
          <w:sz w:val="22"/>
          <w:szCs w:val="22"/>
        </w:rPr>
        <w:t xml:space="preserve"> u </w:t>
      </w:r>
      <w:proofErr w:type="spellStart"/>
      <w:r w:rsidR="000211D3" w:rsidRPr="004B1458">
        <w:rPr>
          <w:sz w:val="22"/>
          <w:szCs w:val="22"/>
        </w:rPr>
        <w:t>iznos</w:t>
      </w:r>
      <w:r w:rsidRPr="004B1458">
        <w:rPr>
          <w:sz w:val="22"/>
          <w:szCs w:val="22"/>
        </w:rPr>
        <w:t>u</w:t>
      </w:r>
      <w:proofErr w:type="spellEnd"/>
      <w:r w:rsidRPr="004B1458">
        <w:rPr>
          <w:sz w:val="22"/>
          <w:szCs w:val="22"/>
        </w:rPr>
        <w:t xml:space="preserve"> 5.376.260 </w:t>
      </w:r>
      <w:proofErr w:type="spellStart"/>
      <w:r w:rsidRPr="004B1458">
        <w:rPr>
          <w:sz w:val="22"/>
          <w:szCs w:val="22"/>
        </w:rPr>
        <w:t>kuna</w:t>
      </w:r>
      <w:proofErr w:type="spellEnd"/>
      <w:r w:rsidRPr="004B1458">
        <w:rPr>
          <w:sz w:val="22"/>
          <w:szCs w:val="22"/>
        </w:rPr>
        <w:t xml:space="preserve">. </w:t>
      </w:r>
      <w:proofErr w:type="spellStart"/>
      <w:r w:rsidRPr="004B1458">
        <w:rPr>
          <w:sz w:val="22"/>
          <w:szCs w:val="22"/>
        </w:rPr>
        <w:t>Prihodi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za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posebne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namjene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povećani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su</w:t>
      </w:r>
      <w:proofErr w:type="spellEnd"/>
      <w:r w:rsidRPr="004B1458">
        <w:rPr>
          <w:sz w:val="22"/>
          <w:szCs w:val="22"/>
        </w:rPr>
        <w:t xml:space="preserve"> u </w:t>
      </w:r>
      <w:proofErr w:type="spellStart"/>
      <w:r w:rsidRPr="004B1458">
        <w:rPr>
          <w:sz w:val="22"/>
          <w:szCs w:val="22"/>
        </w:rPr>
        <w:t>odnosu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proofErr w:type="gramStart"/>
      <w:r w:rsidRPr="004B1458">
        <w:rPr>
          <w:sz w:val="22"/>
          <w:szCs w:val="22"/>
        </w:rPr>
        <w:t>na</w:t>
      </w:r>
      <w:proofErr w:type="spellEnd"/>
      <w:proofErr w:type="gramEnd"/>
      <w:r w:rsidRPr="004B1458">
        <w:rPr>
          <w:sz w:val="22"/>
          <w:szCs w:val="22"/>
        </w:rPr>
        <w:t xml:space="preserve"> 2019. </w:t>
      </w:r>
      <w:proofErr w:type="spellStart"/>
      <w:proofErr w:type="gramStart"/>
      <w:r w:rsidRPr="004B1458">
        <w:rPr>
          <w:sz w:val="22"/>
          <w:szCs w:val="22"/>
        </w:rPr>
        <w:t>godinu</w:t>
      </w:r>
      <w:proofErr w:type="spellEnd"/>
      <w:proofErr w:type="gramEnd"/>
      <w:r w:rsidRPr="004B1458">
        <w:rPr>
          <w:sz w:val="22"/>
          <w:szCs w:val="22"/>
        </w:rPr>
        <w:t xml:space="preserve">, </w:t>
      </w:r>
      <w:proofErr w:type="spellStart"/>
      <w:r w:rsidRPr="004B1458">
        <w:rPr>
          <w:sz w:val="22"/>
          <w:szCs w:val="22"/>
        </w:rPr>
        <w:t>budući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da</w:t>
      </w:r>
      <w:proofErr w:type="spellEnd"/>
      <w:r w:rsidRPr="004B1458">
        <w:rPr>
          <w:sz w:val="22"/>
          <w:szCs w:val="22"/>
        </w:rPr>
        <w:t xml:space="preserve"> je </w:t>
      </w:r>
      <w:proofErr w:type="spellStart"/>
      <w:r w:rsidRPr="004B1458">
        <w:rPr>
          <w:sz w:val="22"/>
          <w:szCs w:val="22"/>
        </w:rPr>
        <w:t>cijena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smještaja</w:t>
      </w:r>
      <w:proofErr w:type="spellEnd"/>
      <w:r w:rsidRPr="004B1458">
        <w:rPr>
          <w:sz w:val="22"/>
          <w:szCs w:val="22"/>
        </w:rPr>
        <w:t xml:space="preserve"> u </w:t>
      </w:r>
      <w:proofErr w:type="spellStart"/>
      <w:r w:rsidRPr="004B1458">
        <w:rPr>
          <w:sz w:val="22"/>
          <w:szCs w:val="22"/>
        </w:rPr>
        <w:t>Domu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povećana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od</w:t>
      </w:r>
      <w:proofErr w:type="spellEnd"/>
      <w:r w:rsidRPr="004B1458">
        <w:rPr>
          <w:sz w:val="22"/>
          <w:szCs w:val="22"/>
        </w:rPr>
        <w:t xml:space="preserve"> 01.06. 2019. </w:t>
      </w:r>
      <w:proofErr w:type="spellStart"/>
      <w:proofErr w:type="gramStart"/>
      <w:r w:rsidRPr="004B1458">
        <w:rPr>
          <w:sz w:val="22"/>
          <w:szCs w:val="22"/>
        </w:rPr>
        <w:t>godine</w:t>
      </w:r>
      <w:proofErr w:type="spellEnd"/>
      <w:proofErr w:type="gram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za</w:t>
      </w:r>
      <w:proofErr w:type="spellEnd"/>
      <w:r w:rsidRPr="004B1458">
        <w:rPr>
          <w:sz w:val="22"/>
          <w:szCs w:val="22"/>
        </w:rPr>
        <w:t xml:space="preserve"> 10%. </w:t>
      </w:r>
      <w:proofErr w:type="spellStart"/>
      <w:proofErr w:type="gramStart"/>
      <w:r w:rsidRPr="004B1458">
        <w:rPr>
          <w:sz w:val="22"/>
          <w:szCs w:val="22"/>
        </w:rPr>
        <w:t>Planirana</w:t>
      </w:r>
      <w:proofErr w:type="spellEnd"/>
      <w:r w:rsidRPr="004B1458">
        <w:rPr>
          <w:sz w:val="22"/>
          <w:szCs w:val="22"/>
        </w:rPr>
        <w:t xml:space="preserve"> </w:t>
      </w:r>
      <w:proofErr w:type="spellStart"/>
      <w:r w:rsidRPr="004B1458">
        <w:rPr>
          <w:sz w:val="22"/>
          <w:szCs w:val="22"/>
        </w:rPr>
        <w:t>vrijednost</w:t>
      </w:r>
      <w:proofErr w:type="spellEnd"/>
      <w:r w:rsidRPr="004B1458">
        <w:rPr>
          <w:sz w:val="22"/>
          <w:szCs w:val="22"/>
        </w:rPr>
        <w:t xml:space="preserve"> je 8.160.000 </w:t>
      </w:r>
      <w:proofErr w:type="spellStart"/>
      <w:r w:rsidRPr="004B1458">
        <w:rPr>
          <w:sz w:val="22"/>
          <w:szCs w:val="22"/>
        </w:rPr>
        <w:t>kuna</w:t>
      </w:r>
      <w:proofErr w:type="spellEnd"/>
      <w:r w:rsidRPr="004B1458">
        <w:rPr>
          <w:sz w:val="22"/>
          <w:szCs w:val="22"/>
        </w:rPr>
        <w:t>.</w:t>
      </w:r>
      <w:proofErr w:type="gramEnd"/>
    </w:p>
    <w:p w:rsidR="004B1458" w:rsidRPr="003F0A21" w:rsidRDefault="004B1458" w:rsidP="00FF7562">
      <w:pPr>
        <w:jc w:val="both"/>
        <w:rPr>
          <w:sz w:val="22"/>
          <w:szCs w:val="22"/>
        </w:rPr>
      </w:pPr>
    </w:p>
    <w:p w:rsidR="00FF7562" w:rsidRPr="00F30E43" w:rsidRDefault="00FF7562" w:rsidP="00FF7562">
      <w:pPr>
        <w:ind w:firstLine="708"/>
        <w:jc w:val="both"/>
        <w:rPr>
          <w:sz w:val="22"/>
          <w:szCs w:val="22"/>
        </w:rPr>
      </w:pPr>
      <w:proofErr w:type="spellStart"/>
      <w:r w:rsidRPr="00F30E43">
        <w:rPr>
          <w:sz w:val="22"/>
          <w:szCs w:val="22"/>
        </w:rPr>
        <w:t>Kod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rashoda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za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zaposlene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ukupni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planirani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iznos</w:t>
      </w:r>
      <w:proofErr w:type="spellEnd"/>
      <w:r w:rsidRPr="00F30E43">
        <w:rPr>
          <w:sz w:val="22"/>
          <w:szCs w:val="22"/>
        </w:rPr>
        <w:t xml:space="preserve"> je </w:t>
      </w:r>
      <w:proofErr w:type="spellStart"/>
      <w:r w:rsidRPr="00F30E43">
        <w:rPr>
          <w:sz w:val="22"/>
          <w:szCs w:val="22"/>
        </w:rPr>
        <w:t>veći</w:t>
      </w:r>
      <w:proofErr w:type="spellEnd"/>
      <w:r w:rsidRPr="00F30E43">
        <w:rPr>
          <w:sz w:val="22"/>
          <w:szCs w:val="22"/>
        </w:rPr>
        <w:t xml:space="preserve"> u </w:t>
      </w:r>
      <w:proofErr w:type="spellStart"/>
      <w:r w:rsidRPr="00F30E43">
        <w:rPr>
          <w:sz w:val="22"/>
          <w:szCs w:val="22"/>
        </w:rPr>
        <w:t>odnosu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proofErr w:type="gramStart"/>
      <w:r w:rsidRPr="00F30E43">
        <w:rPr>
          <w:sz w:val="22"/>
          <w:szCs w:val="22"/>
        </w:rPr>
        <w:t>na</w:t>
      </w:r>
      <w:proofErr w:type="spellEnd"/>
      <w:proofErr w:type="gram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prethodnu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godinu</w:t>
      </w:r>
      <w:proofErr w:type="spellEnd"/>
      <w:r w:rsidRPr="00F30E43">
        <w:rPr>
          <w:sz w:val="22"/>
          <w:szCs w:val="22"/>
        </w:rPr>
        <w:t xml:space="preserve">, </w:t>
      </w:r>
      <w:proofErr w:type="spellStart"/>
      <w:r w:rsidRPr="00F30E43">
        <w:rPr>
          <w:sz w:val="22"/>
          <w:szCs w:val="22"/>
        </w:rPr>
        <w:t>zbog</w:t>
      </w:r>
      <w:proofErr w:type="spellEnd"/>
      <w:r w:rsidRPr="00F30E43">
        <w:rPr>
          <w:sz w:val="22"/>
          <w:szCs w:val="22"/>
        </w:rPr>
        <w:t xml:space="preserve"> </w:t>
      </w:r>
      <w:proofErr w:type="spellStart"/>
      <w:r w:rsidRPr="00F30E43">
        <w:rPr>
          <w:sz w:val="22"/>
          <w:szCs w:val="22"/>
        </w:rPr>
        <w:t>pove</w:t>
      </w:r>
      <w:r w:rsidR="000E6ABA" w:rsidRPr="00F30E43">
        <w:rPr>
          <w:sz w:val="22"/>
          <w:szCs w:val="22"/>
        </w:rPr>
        <w:t>ća</w:t>
      </w:r>
      <w:r w:rsidR="004B1458" w:rsidRPr="00F30E43">
        <w:rPr>
          <w:sz w:val="22"/>
          <w:szCs w:val="22"/>
        </w:rPr>
        <w:t>nja</w:t>
      </w:r>
      <w:proofErr w:type="spellEnd"/>
      <w:r w:rsidR="004B1458" w:rsidRPr="00F30E43">
        <w:rPr>
          <w:sz w:val="22"/>
          <w:szCs w:val="22"/>
        </w:rPr>
        <w:t xml:space="preserve"> </w:t>
      </w:r>
      <w:proofErr w:type="spellStart"/>
      <w:r w:rsidR="004B1458" w:rsidRPr="00F30E43">
        <w:rPr>
          <w:sz w:val="22"/>
          <w:szCs w:val="22"/>
        </w:rPr>
        <w:t>osnovice</w:t>
      </w:r>
      <w:proofErr w:type="spellEnd"/>
      <w:r w:rsidR="004B1458" w:rsidRPr="00F30E43">
        <w:rPr>
          <w:sz w:val="22"/>
          <w:szCs w:val="22"/>
        </w:rPr>
        <w:t xml:space="preserve"> </w:t>
      </w:r>
      <w:proofErr w:type="spellStart"/>
      <w:r w:rsidR="004B1458" w:rsidRPr="00F30E43">
        <w:rPr>
          <w:sz w:val="22"/>
          <w:szCs w:val="22"/>
        </w:rPr>
        <w:t>na</w:t>
      </w:r>
      <w:proofErr w:type="spellEnd"/>
      <w:r w:rsidR="004B1458" w:rsidRPr="00F30E43">
        <w:rPr>
          <w:sz w:val="22"/>
          <w:szCs w:val="22"/>
        </w:rPr>
        <w:t xml:space="preserve"> </w:t>
      </w:r>
      <w:proofErr w:type="spellStart"/>
      <w:r w:rsidR="004B1458" w:rsidRPr="00F30E43">
        <w:rPr>
          <w:sz w:val="22"/>
          <w:szCs w:val="22"/>
        </w:rPr>
        <w:t>plaću</w:t>
      </w:r>
      <w:proofErr w:type="spellEnd"/>
      <w:r w:rsidR="004B1458" w:rsidRPr="00F30E43">
        <w:rPr>
          <w:sz w:val="22"/>
          <w:szCs w:val="22"/>
        </w:rPr>
        <w:t>,</w:t>
      </w:r>
      <w:r w:rsidR="000E6ABA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te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povećanja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dodataka</w:t>
      </w:r>
      <w:proofErr w:type="spellEnd"/>
      <w:r w:rsidR="00643208" w:rsidRPr="00F30E43">
        <w:rPr>
          <w:sz w:val="22"/>
          <w:szCs w:val="22"/>
        </w:rPr>
        <w:t xml:space="preserve"> s </w:t>
      </w:r>
      <w:proofErr w:type="spellStart"/>
      <w:r w:rsidR="00643208" w:rsidRPr="00F30E43">
        <w:rPr>
          <w:sz w:val="22"/>
          <w:szCs w:val="22"/>
        </w:rPr>
        <w:t>osnova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uvjeta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rada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za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socijalne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radnike</w:t>
      </w:r>
      <w:proofErr w:type="spellEnd"/>
      <w:r w:rsidR="00643208" w:rsidRPr="00F30E43">
        <w:rPr>
          <w:sz w:val="22"/>
          <w:szCs w:val="22"/>
        </w:rPr>
        <w:t xml:space="preserve">, </w:t>
      </w:r>
      <w:proofErr w:type="spellStart"/>
      <w:r w:rsidR="00643208" w:rsidRPr="00F30E43">
        <w:rPr>
          <w:sz w:val="22"/>
          <w:szCs w:val="22"/>
        </w:rPr>
        <w:t>radnookupacijske</w:t>
      </w:r>
      <w:proofErr w:type="spellEnd"/>
      <w:r w:rsidR="00643208" w:rsidRPr="00F30E43">
        <w:rPr>
          <w:sz w:val="22"/>
          <w:szCs w:val="22"/>
        </w:rPr>
        <w:t xml:space="preserve"> </w:t>
      </w:r>
      <w:proofErr w:type="spellStart"/>
      <w:r w:rsidR="00643208" w:rsidRPr="00F30E43">
        <w:rPr>
          <w:sz w:val="22"/>
          <w:szCs w:val="22"/>
        </w:rPr>
        <w:t>terapeute</w:t>
      </w:r>
      <w:proofErr w:type="spellEnd"/>
      <w:r w:rsidR="00643208" w:rsidRPr="00F30E43">
        <w:rPr>
          <w:sz w:val="22"/>
          <w:szCs w:val="22"/>
        </w:rPr>
        <w:t xml:space="preserve">, </w:t>
      </w:r>
      <w:proofErr w:type="spellStart"/>
      <w:r w:rsidR="00643208" w:rsidRPr="00F30E43">
        <w:rPr>
          <w:sz w:val="22"/>
          <w:szCs w:val="22"/>
        </w:rPr>
        <w:t>fizioterapeute</w:t>
      </w:r>
      <w:proofErr w:type="spellEnd"/>
      <w:r w:rsidR="004B1458" w:rsidRPr="00F30E43">
        <w:rPr>
          <w:sz w:val="22"/>
          <w:szCs w:val="22"/>
        </w:rPr>
        <w:t xml:space="preserve">, </w:t>
      </w:r>
      <w:proofErr w:type="spellStart"/>
      <w:r w:rsidR="004B1458" w:rsidRPr="00F30E43">
        <w:rPr>
          <w:sz w:val="22"/>
          <w:szCs w:val="22"/>
        </w:rPr>
        <w:t>koje</w:t>
      </w:r>
      <w:proofErr w:type="spellEnd"/>
      <w:r w:rsidR="004B1458" w:rsidRPr="00F30E43">
        <w:rPr>
          <w:sz w:val="22"/>
          <w:szCs w:val="22"/>
        </w:rPr>
        <w:t xml:space="preserve"> je </w:t>
      </w:r>
      <w:proofErr w:type="spellStart"/>
      <w:r w:rsidR="004B1458" w:rsidRPr="00F30E43">
        <w:rPr>
          <w:sz w:val="22"/>
          <w:szCs w:val="22"/>
        </w:rPr>
        <w:t>išlo</w:t>
      </w:r>
      <w:proofErr w:type="spellEnd"/>
      <w:r w:rsidR="004B1458" w:rsidRPr="00F30E43">
        <w:rPr>
          <w:sz w:val="22"/>
          <w:szCs w:val="22"/>
        </w:rPr>
        <w:t xml:space="preserve"> </w:t>
      </w:r>
      <w:proofErr w:type="spellStart"/>
      <w:r w:rsidR="004B1458" w:rsidRPr="00F30E43">
        <w:rPr>
          <w:sz w:val="22"/>
          <w:szCs w:val="22"/>
        </w:rPr>
        <w:t>od</w:t>
      </w:r>
      <w:proofErr w:type="spellEnd"/>
      <w:r w:rsidR="004B1458" w:rsidRPr="00F30E43">
        <w:rPr>
          <w:sz w:val="22"/>
          <w:szCs w:val="22"/>
        </w:rPr>
        <w:t xml:space="preserve"> </w:t>
      </w:r>
      <w:r w:rsidR="00F30E43" w:rsidRPr="00F30E43">
        <w:rPr>
          <w:sz w:val="22"/>
          <w:szCs w:val="22"/>
        </w:rPr>
        <w:t xml:space="preserve">1. </w:t>
      </w:r>
      <w:proofErr w:type="spellStart"/>
      <w:proofErr w:type="gramStart"/>
      <w:r w:rsidR="00F30E43" w:rsidRPr="00F30E43">
        <w:rPr>
          <w:sz w:val="22"/>
          <w:szCs w:val="22"/>
        </w:rPr>
        <w:t>lipnja</w:t>
      </w:r>
      <w:proofErr w:type="spellEnd"/>
      <w:proofErr w:type="gramEnd"/>
      <w:r w:rsidR="00F30E43" w:rsidRPr="00F30E43">
        <w:rPr>
          <w:sz w:val="22"/>
          <w:szCs w:val="22"/>
        </w:rPr>
        <w:t xml:space="preserve"> 2018. </w:t>
      </w:r>
      <w:proofErr w:type="spellStart"/>
      <w:proofErr w:type="gramStart"/>
      <w:r w:rsidR="00F30E43" w:rsidRPr="00F30E43">
        <w:rPr>
          <w:sz w:val="22"/>
          <w:szCs w:val="22"/>
        </w:rPr>
        <w:t>godine</w:t>
      </w:r>
      <w:proofErr w:type="spellEnd"/>
      <w:proofErr w:type="gramEnd"/>
      <w:r w:rsidR="00F30E43" w:rsidRPr="00F30E43">
        <w:rPr>
          <w:sz w:val="22"/>
          <w:szCs w:val="22"/>
        </w:rPr>
        <w:t xml:space="preserve"> u </w:t>
      </w:r>
      <w:proofErr w:type="spellStart"/>
      <w:r w:rsidR="00F30E43" w:rsidRPr="00F30E43">
        <w:rPr>
          <w:sz w:val="22"/>
          <w:szCs w:val="22"/>
        </w:rPr>
        <w:t>dijelu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koji</w:t>
      </w:r>
      <w:proofErr w:type="spellEnd"/>
      <w:r w:rsidR="00F30E43" w:rsidRPr="00F30E43">
        <w:rPr>
          <w:sz w:val="22"/>
          <w:szCs w:val="22"/>
        </w:rPr>
        <w:t xml:space="preserve"> se </w:t>
      </w:r>
      <w:proofErr w:type="spellStart"/>
      <w:r w:rsidR="00F30E43" w:rsidRPr="00F30E43">
        <w:rPr>
          <w:sz w:val="22"/>
          <w:szCs w:val="22"/>
        </w:rPr>
        <w:t>odnosi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na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dodatke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na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uvjete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rada</w:t>
      </w:r>
      <w:proofErr w:type="spellEnd"/>
      <w:r w:rsidR="00F30E43" w:rsidRPr="00F30E43">
        <w:rPr>
          <w:sz w:val="22"/>
          <w:szCs w:val="22"/>
        </w:rPr>
        <w:t xml:space="preserve">, </w:t>
      </w:r>
      <w:proofErr w:type="spellStart"/>
      <w:r w:rsidR="00F30E43" w:rsidRPr="00F30E43">
        <w:rPr>
          <w:sz w:val="22"/>
          <w:szCs w:val="22"/>
        </w:rPr>
        <w:t>te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od</w:t>
      </w:r>
      <w:proofErr w:type="spellEnd"/>
      <w:r w:rsidR="00F30E43" w:rsidRPr="00F30E43">
        <w:rPr>
          <w:sz w:val="22"/>
          <w:szCs w:val="22"/>
        </w:rPr>
        <w:t xml:space="preserve"> 05. </w:t>
      </w:r>
      <w:proofErr w:type="spellStart"/>
      <w:proofErr w:type="gramStart"/>
      <w:r w:rsidR="00F30E43" w:rsidRPr="00F30E43">
        <w:rPr>
          <w:sz w:val="22"/>
          <w:szCs w:val="22"/>
        </w:rPr>
        <w:t>srpnja</w:t>
      </w:r>
      <w:proofErr w:type="spellEnd"/>
      <w:proofErr w:type="gramEnd"/>
      <w:r w:rsidR="00F30E43" w:rsidRPr="00F30E43">
        <w:rPr>
          <w:sz w:val="22"/>
          <w:szCs w:val="22"/>
        </w:rPr>
        <w:t xml:space="preserve"> 2018. </w:t>
      </w:r>
      <w:proofErr w:type="spellStart"/>
      <w:proofErr w:type="gramStart"/>
      <w:r w:rsidR="00F30E43" w:rsidRPr="00F30E43">
        <w:rPr>
          <w:sz w:val="22"/>
          <w:szCs w:val="22"/>
        </w:rPr>
        <w:t>godine</w:t>
      </w:r>
      <w:proofErr w:type="spellEnd"/>
      <w:proofErr w:type="gramEnd"/>
      <w:r w:rsidR="00F30E43" w:rsidRPr="00F30E43">
        <w:rPr>
          <w:sz w:val="22"/>
          <w:szCs w:val="22"/>
        </w:rPr>
        <w:t xml:space="preserve"> u </w:t>
      </w:r>
      <w:proofErr w:type="spellStart"/>
      <w:r w:rsidR="00F30E43" w:rsidRPr="00F30E43">
        <w:rPr>
          <w:sz w:val="22"/>
          <w:szCs w:val="22"/>
        </w:rPr>
        <w:t>dijelu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koji</w:t>
      </w:r>
      <w:proofErr w:type="spellEnd"/>
      <w:r w:rsidR="00F30E43" w:rsidRPr="00F30E43">
        <w:rPr>
          <w:sz w:val="22"/>
          <w:szCs w:val="22"/>
        </w:rPr>
        <w:t xml:space="preserve"> se </w:t>
      </w:r>
      <w:proofErr w:type="spellStart"/>
      <w:r w:rsidR="00F30E43" w:rsidRPr="00F30E43">
        <w:rPr>
          <w:sz w:val="22"/>
          <w:szCs w:val="22"/>
        </w:rPr>
        <w:t>odnosi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na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koeficijente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složenosti</w:t>
      </w:r>
      <w:proofErr w:type="spellEnd"/>
      <w:r w:rsidR="00F30E43" w:rsidRPr="00F30E43">
        <w:rPr>
          <w:sz w:val="22"/>
          <w:szCs w:val="22"/>
        </w:rPr>
        <w:t xml:space="preserve"> </w:t>
      </w:r>
      <w:proofErr w:type="spellStart"/>
      <w:r w:rsidR="00F30E43" w:rsidRPr="00F30E43">
        <w:rPr>
          <w:sz w:val="22"/>
          <w:szCs w:val="22"/>
        </w:rPr>
        <w:t>poslova</w:t>
      </w:r>
      <w:proofErr w:type="spellEnd"/>
      <w:r w:rsidR="00F30E43">
        <w:rPr>
          <w:sz w:val="22"/>
          <w:szCs w:val="22"/>
        </w:rPr>
        <w:t>.</w:t>
      </w:r>
    </w:p>
    <w:p w:rsidR="00FF7562" w:rsidRPr="001D5AE2" w:rsidRDefault="00FF7562" w:rsidP="00FF7562">
      <w:pPr>
        <w:jc w:val="both"/>
        <w:rPr>
          <w:color w:val="FF0000"/>
          <w:sz w:val="22"/>
          <w:szCs w:val="22"/>
        </w:rPr>
      </w:pPr>
    </w:p>
    <w:p w:rsidR="00FF7562" w:rsidRPr="00542A49" w:rsidRDefault="00FF7562" w:rsidP="00FF7562">
      <w:pPr>
        <w:jc w:val="both"/>
        <w:rPr>
          <w:sz w:val="22"/>
          <w:szCs w:val="22"/>
        </w:rPr>
      </w:pPr>
      <w:r w:rsidRPr="001D5AE2">
        <w:rPr>
          <w:color w:val="FF0000"/>
          <w:sz w:val="22"/>
          <w:szCs w:val="22"/>
        </w:rPr>
        <w:t xml:space="preserve">   </w:t>
      </w:r>
      <w:r w:rsidRPr="001D5AE2">
        <w:rPr>
          <w:color w:val="FF0000"/>
          <w:sz w:val="22"/>
          <w:szCs w:val="22"/>
        </w:rPr>
        <w:tab/>
      </w:r>
      <w:proofErr w:type="spellStart"/>
      <w:r w:rsidRPr="00542A49">
        <w:rPr>
          <w:sz w:val="22"/>
          <w:szCs w:val="22"/>
        </w:rPr>
        <w:t>Materijaln</w:t>
      </w:r>
      <w:r w:rsidR="00542A49" w:rsidRPr="00542A49">
        <w:rPr>
          <w:sz w:val="22"/>
          <w:szCs w:val="22"/>
        </w:rPr>
        <w:t>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financijski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rashodi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ostali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proofErr w:type="gramStart"/>
      <w:r w:rsidR="00542A49" w:rsidRPr="00542A49">
        <w:rPr>
          <w:sz w:val="22"/>
          <w:szCs w:val="22"/>
        </w:rPr>
        <w:t>na</w:t>
      </w:r>
      <w:proofErr w:type="spellEnd"/>
      <w:proofErr w:type="gram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razini</w:t>
      </w:r>
      <w:proofErr w:type="spellEnd"/>
      <w:r w:rsidR="00542A49" w:rsidRPr="00542A49">
        <w:rPr>
          <w:sz w:val="22"/>
          <w:szCs w:val="22"/>
        </w:rPr>
        <w:t xml:space="preserve"> 2019. </w:t>
      </w:r>
      <w:proofErr w:type="spellStart"/>
      <w:proofErr w:type="gramStart"/>
      <w:r w:rsidR="00542A49" w:rsidRPr="00542A49">
        <w:rPr>
          <w:sz w:val="22"/>
          <w:szCs w:val="22"/>
        </w:rPr>
        <w:t>godine</w:t>
      </w:r>
      <w:proofErr w:type="spellEnd"/>
      <w:proofErr w:type="gramEnd"/>
      <w:r w:rsidR="00542A49" w:rsidRPr="00542A49">
        <w:rPr>
          <w:sz w:val="22"/>
          <w:szCs w:val="22"/>
        </w:rPr>
        <w:t>.</w:t>
      </w:r>
      <w:r w:rsidRPr="00542A49">
        <w:rPr>
          <w:sz w:val="22"/>
          <w:szCs w:val="22"/>
        </w:rPr>
        <w:t xml:space="preserve"> </w:t>
      </w:r>
    </w:p>
    <w:p w:rsidR="00FF7562" w:rsidRPr="001D5AE2" w:rsidRDefault="00FF7562" w:rsidP="00FF7562">
      <w:pPr>
        <w:jc w:val="both"/>
        <w:rPr>
          <w:color w:val="FF0000"/>
          <w:sz w:val="22"/>
          <w:szCs w:val="22"/>
        </w:rPr>
      </w:pPr>
    </w:p>
    <w:p w:rsidR="00FF7562" w:rsidRPr="00542A49" w:rsidRDefault="00FF7562" w:rsidP="00FF7562">
      <w:pPr>
        <w:jc w:val="both"/>
        <w:rPr>
          <w:sz w:val="22"/>
          <w:szCs w:val="22"/>
        </w:rPr>
      </w:pPr>
      <w:r w:rsidRPr="00542A49">
        <w:rPr>
          <w:sz w:val="22"/>
          <w:szCs w:val="22"/>
        </w:rPr>
        <w:t xml:space="preserve"> </w:t>
      </w:r>
      <w:r w:rsidRPr="00542A49">
        <w:rPr>
          <w:sz w:val="22"/>
          <w:szCs w:val="22"/>
        </w:rPr>
        <w:tab/>
      </w:r>
      <w:proofErr w:type="spellStart"/>
      <w:r w:rsidRPr="00542A49">
        <w:rPr>
          <w:sz w:val="22"/>
          <w:szCs w:val="22"/>
        </w:rPr>
        <w:t>Planirani</w:t>
      </w:r>
      <w:proofErr w:type="spellEnd"/>
      <w:r w:rsidRPr="00542A49">
        <w:rPr>
          <w:sz w:val="22"/>
          <w:szCs w:val="22"/>
        </w:rPr>
        <w:t xml:space="preserve"> </w:t>
      </w:r>
      <w:proofErr w:type="spellStart"/>
      <w:r w:rsidRPr="00542A49">
        <w:rPr>
          <w:sz w:val="22"/>
          <w:szCs w:val="22"/>
        </w:rPr>
        <w:t>rashodi</w:t>
      </w:r>
      <w:proofErr w:type="spellEnd"/>
      <w:r w:rsidRPr="00542A49">
        <w:rPr>
          <w:sz w:val="22"/>
          <w:szCs w:val="22"/>
        </w:rPr>
        <w:t xml:space="preserve"> </w:t>
      </w:r>
      <w:proofErr w:type="spellStart"/>
      <w:r w:rsidRPr="00542A49">
        <w:rPr>
          <w:sz w:val="22"/>
          <w:szCs w:val="22"/>
        </w:rPr>
        <w:t>za</w:t>
      </w:r>
      <w:proofErr w:type="spellEnd"/>
      <w:r w:rsidRPr="00542A49">
        <w:rPr>
          <w:sz w:val="22"/>
          <w:szCs w:val="22"/>
        </w:rPr>
        <w:t xml:space="preserve"> </w:t>
      </w:r>
      <w:proofErr w:type="spellStart"/>
      <w:r w:rsidRPr="00542A49">
        <w:rPr>
          <w:sz w:val="22"/>
          <w:szCs w:val="22"/>
        </w:rPr>
        <w:t>nefinancijsku</w:t>
      </w:r>
      <w:proofErr w:type="spellEnd"/>
      <w:r w:rsidRPr="00542A49">
        <w:rPr>
          <w:sz w:val="22"/>
          <w:szCs w:val="22"/>
        </w:rPr>
        <w:t xml:space="preserve"> </w:t>
      </w:r>
      <w:proofErr w:type="spellStart"/>
      <w:r w:rsidRPr="00542A49">
        <w:rPr>
          <w:sz w:val="22"/>
          <w:szCs w:val="22"/>
        </w:rPr>
        <w:t>imovinu</w:t>
      </w:r>
      <w:proofErr w:type="spellEnd"/>
      <w:r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ostaju</w:t>
      </w:r>
      <w:proofErr w:type="spellEnd"/>
      <w:r w:rsidR="00542A49" w:rsidRPr="00542A49">
        <w:rPr>
          <w:sz w:val="22"/>
          <w:szCs w:val="22"/>
        </w:rPr>
        <w:t xml:space="preserve"> u </w:t>
      </w:r>
      <w:proofErr w:type="spellStart"/>
      <w:r w:rsidR="00542A49" w:rsidRPr="00542A49">
        <w:rPr>
          <w:sz w:val="22"/>
          <w:szCs w:val="22"/>
        </w:rPr>
        <w:t>nepromijenjenom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iznosu</w:t>
      </w:r>
      <w:proofErr w:type="spellEnd"/>
      <w:r w:rsidR="00542A49" w:rsidRPr="00542A49">
        <w:rPr>
          <w:sz w:val="22"/>
          <w:szCs w:val="22"/>
        </w:rPr>
        <w:t xml:space="preserve">, a </w:t>
      </w:r>
      <w:proofErr w:type="spellStart"/>
      <w:r w:rsidR="00542A49" w:rsidRPr="00542A49">
        <w:rPr>
          <w:sz w:val="22"/>
          <w:szCs w:val="22"/>
        </w:rPr>
        <w:t>sredstva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proofErr w:type="gramStart"/>
      <w:r w:rsidR="00542A49" w:rsidRPr="00542A49">
        <w:rPr>
          <w:sz w:val="22"/>
          <w:szCs w:val="22"/>
        </w:rPr>
        <w:t>će</w:t>
      </w:r>
      <w:proofErr w:type="spellEnd"/>
      <w:proofErr w:type="gramEnd"/>
      <w:r w:rsidR="00542A49" w:rsidRPr="00542A49">
        <w:rPr>
          <w:sz w:val="22"/>
          <w:szCs w:val="22"/>
        </w:rPr>
        <w:t xml:space="preserve"> se </w:t>
      </w:r>
      <w:proofErr w:type="spellStart"/>
      <w:r w:rsidR="00542A49" w:rsidRPr="00542A49">
        <w:rPr>
          <w:sz w:val="22"/>
          <w:szCs w:val="22"/>
        </w:rPr>
        <w:t>iskoristiti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za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poboljšanje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kvalitete</w:t>
      </w:r>
      <w:proofErr w:type="spellEnd"/>
      <w:r w:rsidR="00542A49" w:rsidRPr="00542A49">
        <w:rPr>
          <w:sz w:val="22"/>
          <w:szCs w:val="22"/>
        </w:rPr>
        <w:t xml:space="preserve"> u </w:t>
      </w:r>
      <w:proofErr w:type="spellStart"/>
      <w:r w:rsidR="00542A49" w:rsidRPr="00542A49">
        <w:rPr>
          <w:sz w:val="22"/>
          <w:szCs w:val="22"/>
        </w:rPr>
        <w:t>Odjelu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zdravstvene</w:t>
      </w:r>
      <w:proofErr w:type="spellEnd"/>
      <w:r w:rsidR="00542A49" w:rsidRPr="00542A49">
        <w:rPr>
          <w:sz w:val="22"/>
          <w:szCs w:val="22"/>
        </w:rPr>
        <w:t xml:space="preserve">, </w:t>
      </w:r>
      <w:proofErr w:type="spellStart"/>
      <w:r w:rsidR="00542A49" w:rsidRPr="00542A49">
        <w:rPr>
          <w:sz w:val="22"/>
          <w:szCs w:val="22"/>
        </w:rPr>
        <w:t>pojačane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njege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korisnika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i</w:t>
      </w:r>
      <w:proofErr w:type="spellEnd"/>
      <w:r w:rsidR="00542A49" w:rsidRPr="00542A49">
        <w:rPr>
          <w:sz w:val="22"/>
          <w:szCs w:val="22"/>
        </w:rPr>
        <w:t xml:space="preserve"> </w:t>
      </w:r>
      <w:proofErr w:type="spellStart"/>
      <w:r w:rsidR="00542A49" w:rsidRPr="00542A49">
        <w:rPr>
          <w:sz w:val="22"/>
          <w:szCs w:val="22"/>
        </w:rPr>
        <w:t>pomoći</w:t>
      </w:r>
      <w:proofErr w:type="spellEnd"/>
      <w:r w:rsidR="00542A49" w:rsidRPr="00542A49">
        <w:rPr>
          <w:sz w:val="22"/>
          <w:szCs w:val="22"/>
        </w:rPr>
        <w:t xml:space="preserve"> u </w:t>
      </w:r>
      <w:proofErr w:type="spellStart"/>
      <w:r w:rsidR="00542A49" w:rsidRPr="00542A49">
        <w:rPr>
          <w:sz w:val="22"/>
          <w:szCs w:val="22"/>
        </w:rPr>
        <w:t>kući</w:t>
      </w:r>
      <w:proofErr w:type="spellEnd"/>
      <w:r w:rsidR="00542A49" w:rsidRPr="00542A49">
        <w:rPr>
          <w:sz w:val="22"/>
          <w:szCs w:val="22"/>
        </w:rPr>
        <w:t>.</w:t>
      </w:r>
      <w:r w:rsidRPr="00542A49">
        <w:rPr>
          <w:sz w:val="22"/>
          <w:szCs w:val="22"/>
        </w:rPr>
        <w:t xml:space="preserve"> </w:t>
      </w:r>
    </w:p>
    <w:p w:rsidR="00FF7562" w:rsidRPr="003F0A21" w:rsidRDefault="00FF7562" w:rsidP="00FF7562">
      <w:pPr>
        <w:jc w:val="both"/>
        <w:rPr>
          <w:sz w:val="22"/>
          <w:szCs w:val="22"/>
        </w:rPr>
      </w:pPr>
    </w:p>
    <w:p w:rsidR="00FF7562" w:rsidRPr="003F0A21" w:rsidRDefault="004D310F" w:rsidP="00FF7562">
      <w:pPr>
        <w:ind w:firstLine="708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Projekcija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2021</w:t>
      </w:r>
      <w:r w:rsidR="00643208">
        <w:rPr>
          <w:sz w:val="22"/>
          <w:szCs w:val="22"/>
        </w:rPr>
        <w:t>.</w:t>
      </w:r>
      <w:proofErr w:type="gramEnd"/>
      <w:r w:rsidR="00643208">
        <w:rPr>
          <w:sz w:val="22"/>
          <w:szCs w:val="22"/>
        </w:rPr>
        <w:t xml:space="preserve"> </w:t>
      </w:r>
      <w:proofErr w:type="spellStart"/>
      <w:proofErr w:type="gramStart"/>
      <w:r w:rsidR="00643208">
        <w:rPr>
          <w:sz w:val="22"/>
          <w:szCs w:val="22"/>
        </w:rPr>
        <w:t>i</w:t>
      </w:r>
      <w:proofErr w:type="spellEnd"/>
      <w:proofErr w:type="gramEnd"/>
      <w:r w:rsidR="00643208">
        <w:rPr>
          <w:sz w:val="22"/>
          <w:szCs w:val="22"/>
        </w:rPr>
        <w:t xml:space="preserve"> 202</w:t>
      </w:r>
      <w:r w:rsidR="001D5AE2">
        <w:rPr>
          <w:sz w:val="22"/>
          <w:szCs w:val="22"/>
        </w:rPr>
        <w:t>2</w:t>
      </w:r>
      <w:r w:rsidR="00FF7562" w:rsidRPr="003F0A21">
        <w:rPr>
          <w:sz w:val="22"/>
          <w:szCs w:val="22"/>
        </w:rPr>
        <w:t xml:space="preserve">. </w:t>
      </w:r>
      <w:proofErr w:type="spellStart"/>
      <w:proofErr w:type="gramStart"/>
      <w:r w:rsidR="00FF7562" w:rsidRPr="003F0A21">
        <w:rPr>
          <w:sz w:val="22"/>
          <w:szCs w:val="22"/>
        </w:rPr>
        <w:t>godinu</w:t>
      </w:r>
      <w:proofErr w:type="spellEnd"/>
      <w:proofErr w:type="gramEnd"/>
      <w:r w:rsidR="00FF7562" w:rsidRPr="003F0A21"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iskazana</w:t>
      </w:r>
      <w:proofErr w:type="spellEnd"/>
      <w:r w:rsidR="00FF7562" w:rsidRPr="003F0A21">
        <w:rPr>
          <w:sz w:val="22"/>
          <w:szCs w:val="22"/>
        </w:rPr>
        <w:t xml:space="preserve"> je </w:t>
      </w:r>
      <w:proofErr w:type="spellStart"/>
      <w:r w:rsidR="00FF7562" w:rsidRPr="003F0A21">
        <w:rPr>
          <w:sz w:val="22"/>
          <w:szCs w:val="22"/>
        </w:rPr>
        <w:t>na</w:t>
      </w:r>
      <w:proofErr w:type="spellEnd"/>
      <w:r w:rsidR="00FF7562" w:rsidRPr="003F0A21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drugoj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razini</w:t>
      </w:r>
      <w:proofErr w:type="spellEnd"/>
      <w:r w:rsidR="00FF7562" w:rsidRPr="003F0A21">
        <w:rPr>
          <w:sz w:val="22"/>
          <w:szCs w:val="22"/>
        </w:rPr>
        <w:t xml:space="preserve"> </w:t>
      </w:r>
      <w:proofErr w:type="spellStart"/>
      <w:r w:rsidR="00FF7562" w:rsidRPr="003F0A21">
        <w:rPr>
          <w:sz w:val="22"/>
          <w:szCs w:val="22"/>
        </w:rPr>
        <w:t>skupin</w:t>
      </w:r>
      <w:r w:rsidR="00643208">
        <w:rPr>
          <w:sz w:val="22"/>
          <w:szCs w:val="22"/>
        </w:rPr>
        <w:t>e</w:t>
      </w:r>
      <w:proofErr w:type="spellEnd"/>
      <w:r w:rsidR="00643208">
        <w:rPr>
          <w:sz w:val="22"/>
          <w:szCs w:val="22"/>
        </w:rPr>
        <w:t xml:space="preserve">, a </w:t>
      </w:r>
      <w:proofErr w:type="spellStart"/>
      <w:r w:rsidR="00643208">
        <w:rPr>
          <w:sz w:val="22"/>
          <w:szCs w:val="22"/>
        </w:rPr>
        <w:t>na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financijskoj</w:t>
      </w:r>
      <w:proofErr w:type="spellEnd"/>
      <w:r w:rsidR="00643208">
        <w:rPr>
          <w:sz w:val="22"/>
          <w:szCs w:val="22"/>
        </w:rPr>
        <w:t xml:space="preserve"> </w:t>
      </w:r>
      <w:proofErr w:type="spellStart"/>
      <w:r w:rsidR="00643208">
        <w:rPr>
          <w:sz w:val="22"/>
          <w:szCs w:val="22"/>
        </w:rPr>
        <w:t>razini</w:t>
      </w:r>
      <w:proofErr w:type="spellEnd"/>
      <w:r w:rsidR="00643208">
        <w:rPr>
          <w:sz w:val="22"/>
          <w:szCs w:val="22"/>
        </w:rPr>
        <w:t xml:space="preserve"> 20</w:t>
      </w:r>
      <w:r w:rsidR="00634155">
        <w:rPr>
          <w:sz w:val="22"/>
          <w:szCs w:val="22"/>
        </w:rPr>
        <w:t>20</w:t>
      </w:r>
      <w:r w:rsidR="00FF7562" w:rsidRPr="003F0A21">
        <w:rPr>
          <w:sz w:val="22"/>
          <w:szCs w:val="22"/>
        </w:rPr>
        <w:t xml:space="preserve">. </w:t>
      </w:r>
      <w:proofErr w:type="spellStart"/>
      <w:proofErr w:type="gramStart"/>
      <w:r w:rsidR="00FF7562" w:rsidRPr="003F0A21">
        <w:rPr>
          <w:sz w:val="22"/>
          <w:szCs w:val="22"/>
        </w:rPr>
        <w:t>godine</w:t>
      </w:r>
      <w:proofErr w:type="spellEnd"/>
      <w:proofErr w:type="gramEnd"/>
      <w:r w:rsidR="00FF7562" w:rsidRPr="003F0A21">
        <w:rPr>
          <w:sz w:val="22"/>
          <w:szCs w:val="22"/>
        </w:rPr>
        <w:t xml:space="preserve">. </w:t>
      </w:r>
    </w:p>
    <w:p w:rsidR="00FF7562" w:rsidRPr="003F0A21" w:rsidRDefault="00FF7562" w:rsidP="00FF7562">
      <w:pPr>
        <w:ind w:left="360"/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Navedeno je primjenjeno pri izradi planova.  </w:t>
      </w:r>
    </w:p>
    <w:p w:rsidR="00FF7562" w:rsidRPr="003F0A21" w:rsidRDefault="00FF7562" w:rsidP="00FF7562">
      <w:pPr>
        <w:rPr>
          <w:sz w:val="22"/>
          <w:szCs w:val="22"/>
          <w:lang w:val="hr-HR"/>
        </w:rPr>
      </w:pPr>
      <w:r w:rsidRPr="003F0A21">
        <w:rPr>
          <w:sz w:val="22"/>
          <w:szCs w:val="22"/>
          <w:lang w:val="hr-HR"/>
        </w:rPr>
        <w:t xml:space="preserve"> </w:t>
      </w: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jc w:val="both"/>
        <w:rPr>
          <w:sz w:val="22"/>
          <w:szCs w:val="22"/>
          <w:lang w:val="hr-HR"/>
        </w:rPr>
      </w:pPr>
    </w:p>
    <w:p w:rsidR="00FF7562" w:rsidRPr="003F0A21" w:rsidRDefault="00FF7562" w:rsidP="00FF7562">
      <w:pPr>
        <w:rPr>
          <w:sz w:val="22"/>
          <w:szCs w:val="22"/>
        </w:rPr>
      </w:pPr>
      <w:r w:rsidRPr="003F0A21">
        <w:rPr>
          <w:sz w:val="22"/>
          <w:szCs w:val="22"/>
          <w:lang w:val="hr-HR"/>
        </w:rPr>
        <w:t xml:space="preserve">         </w:t>
      </w:r>
      <w:r w:rsidRPr="003F0A21">
        <w:rPr>
          <w:sz w:val="22"/>
          <w:szCs w:val="22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               </w:t>
      </w:r>
      <w:proofErr w:type="spellStart"/>
      <w:r w:rsidRPr="003F0A21">
        <w:rPr>
          <w:sz w:val="22"/>
          <w:szCs w:val="22"/>
        </w:rPr>
        <w:t>Ravnateljica</w:t>
      </w:r>
      <w:proofErr w:type="spellEnd"/>
      <w:r w:rsidRPr="003F0A21">
        <w:rPr>
          <w:sz w:val="22"/>
          <w:szCs w:val="22"/>
        </w:rPr>
        <w:t xml:space="preserve"> </w:t>
      </w:r>
    </w:p>
    <w:p w:rsidR="00FF7562" w:rsidRPr="003F0A21" w:rsidRDefault="00FF7562" w:rsidP="00FF7562">
      <w:pPr>
        <w:rPr>
          <w:sz w:val="22"/>
          <w:szCs w:val="22"/>
        </w:rPr>
      </w:pPr>
      <w:r w:rsidRPr="003F0A21">
        <w:rPr>
          <w:sz w:val="22"/>
          <w:szCs w:val="22"/>
        </w:rPr>
        <w:t xml:space="preserve">                                                                                                             </w:t>
      </w:r>
      <w:proofErr w:type="spellStart"/>
      <w:r w:rsidRPr="003F0A21">
        <w:rPr>
          <w:sz w:val="22"/>
          <w:szCs w:val="22"/>
        </w:rPr>
        <w:t>Branka</w:t>
      </w:r>
      <w:proofErr w:type="spellEnd"/>
      <w:r w:rsidRPr="003F0A21">
        <w:rPr>
          <w:sz w:val="22"/>
          <w:szCs w:val="22"/>
        </w:rPr>
        <w:t xml:space="preserve"> </w:t>
      </w:r>
      <w:proofErr w:type="spellStart"/>
      <w:r w:rsidRPr="003F0A21">
        <w:rPr>
          <w:sz w:val="22"/>
          <w:szCs w:val="22"/>
        </w:rPr>
        <w:t>Barna</w:t>
      </w:r>
      <w:proofErr w:type="spellEnd"/>
      <w:r w:rsidRPr="003F0A21">
        <w:rPr>
          <w:sz w:val="22"/>
          <w:szCs w:val="22"/>
        </w:rPr>
        <w:t xml:space="preserve">, </w:t>
      </w:r>
      <w:proofErr w:type="spellStart"/>
      <w:r w:rsidRPr="003F0A21">
        <w:rPr>
          <w:sz w:val="22"/>
          <w:szCs w:val="22"/>
        </w:rPr>
        <w:t>mag.soc.rada</w:t>
      </w:r>
      <w:proofErr w:type="spellEnd"/>
    </w:p>
    <w:p w:rsidR="00B03967" w:rsidRDefault="00460864"/>
    <w:sectPr w:rsidR="00B03967" w:rsidSect="00360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3265"/>
    <w:multiLevelType w:val="hybridMultilevel"/>
    <w:tmpl w:val="951610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72803"/>
    <w:multiLevelType w:val="hybridMultilevel"/>
    <w:tmpl w:val="D0C22A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7562"/>
    <w:rsid w:val="000211D3"/>
    <w:rsid w:val="0002743C"/>
    <w:rsid w:val="000C0A4F"/>
    <w:rsid w:val="000E6ABA"/>
    <w:rsid w:val="001639E2"/>
    <w:rsid w:val="00171546"/>
    <w:rsid w:val="001874D2"/>
    <w:rsid w:val="001D5AE2"/>
    <w:rsid w:val="001D6395"/>
    <w:rsid w:val="00225262"/>
    <w:rsid w:val="00360B1F"/>
    <w:rsid w:val="0042081D"/>
    <w:rsid w:val="00460864"/>
    <w:rsid w:val="004679B3"/>
    <w:rsid w:val="00475836"/>
    <w:rsid w:val="004B1458"/>
    <w:rsid w:val="004D310F"/>
    <w:rsid w:val="004D3A9F"/>
    <w:rsid w:val="005231DA"/>
    <w:rsid w:val="00542A49"/>
    <w:rsid w:val="00560115"/>
    <w:rsid w:val="005C70B3"/>
    <w:rsid w:val="00630AEF"/>
    <w:rsid w:val="00634155"/>
    <w:rsid w:val="00643208"/>
    <w:rsid w:val="00687E5B"/>
    <w:rsid w:val="0072476C"/>
    <w:rsid w:val="009347D3"/>
    <w:rsid w:val="00AC4CED"/>
    <w:rsid w:val="00BD14D6"/>
    <w:rsid w:val="00BF5582"/>
    <w:rsid w:val="00CC767A"/>
    <w:rsid w:val="00D36A8B"/>
    <w:rsid w:val="00F30E43"/>
    <w:rsid w:val="00F61C29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FF7562"/>
    <w:pPr>
      <w:keepNext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qFormat/>
    <w:rsid w:val="00FF7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FF756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7562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FF7562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4Char">
    <w:name w:val="Naslov 4 Char"/>
    <w:basedOn w:val="Zadanifontodlomka"/>
    <w:link w:val="Naslov4"/>
    <w:rsid w:val="00FF7562"/>
    <w:rPr>
      <w:rFonts w:ascii="Times New Roman" w:eastAsia="Times New Roman" w:hAnsi="Times New Roman" w:cs="Times New Roman"/>
      <w:b/>
      <w:bCs/>
      <w:sz w:val="28"/>
      <w:szCs w:val="28"/>
      <w:lang w:val="en-AU" w:eastAsia="hr-HR"/>
    </w:rPr>
  </w:style>
  <w:style w:type="paragraph" w:styleId="Datum">
    <w:name w:val="Date"/>
    <w:basedOn w:val="Normal"/>
    <w:next w:val="Normal"/>
    <w:link w:val="DatumChar"/>
    <w:rsid w:val="00FF7562"/>
  </w:style>
  <w:style w:type="character" w:customStyle="1" w:styleId="DatumChar">
    <w:name w:val="Datum Char"/>
    <w:basedOn w:val="Zadanifontodlomka"/>
    <w:link w:val="Datum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FF7562"/>
    <w:pPr>
      <w:ind w:left="360"/>
    </w:p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rsid w:val="00FF75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F7562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FF756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FF7562"/>
    <w:rPr>
      <w:rFonts w:ascii="Times New Roman" w:eastAsia="Times New Roman" w:hAnsi="Times New Roman" w:cs="Times New Roman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23</cp:revision>
  <cp:lastPrinted>2018-10-02T10:47:00Z</cp:lastPrinted>
  <dcterms:created xsi:type="dcterms:W3CDTF">2018-09-25T11:53:00Z</dcterms:created>
  <dcterms:modified xsi:type="dcterms:W3CDTF">2019-10-03T09:39:00Z</dcterms:modified>
</cp:coreProperties>
</file>